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B041E" w14:textId="77777777" w:rsidR="00B91F08" w:rsidRPr="00232EB9" w:rsidRDefault="00B91F08">
      <w:pPr>
        <w:ind w:left="540"/>
      </w:pPr>
    </w:p>
    <w:p w14:paraId="03E9BCC8" w14:textId="77777777" w:rsidR="00B91F08" w:rsidRPr="00232EB9" w:rsidRDefault="00B91F08">
      <w:pPr>
        <w:ind w:left="540"/>
      </w:pPr>
    </w:p>
    <w:p w14:paraId="35FABB8F" w14:textId="53041DDE" w:rsidR="00B91F08" w:rsidRPr="00B139A7" w:rsidRDefault="00B91F08" w:rsidP="009555BF">
      <w:pPr>
        <w:pStyle w:val="Nagwek1"/>
        <w:rPr>
          <w:sz w:val="28"/>
          <w:szCs w:val="28"/>
        </w:rPr>
      </w:pPr>
      <w:r w:rsidRPr="00B139A7">
        <w:rPr>
          <w:sz w:val="28"/>
          <w:szCs w:val="28"/>
        </w:rPr>
        <w:t xml:space="preserve"> Zasady użytkowania i rozliczania energii elektrycznej w              Rodzinnym Ogrodzie Działkowym</w:t>
      </w:r>
      <w:r w:rsidR="00D2584D">
        <w:rPr>
          <w:sz w:val="28"/>
          <w:szCs w:val="28"/>
        </w:rPr>
        <w:t xml:space="preserve"> (ROD)</w:t>
      </w:r>
      <w:r w:rsidRPr="00B139A7">
        <w:rPr>
          <w:sz w:val="28"/>
          <w:szCs w:val="28"/>
        </w:rPr>
        <w:t xml:space="preserve"> </w:t>
      </w:r>
      <w:r w:rsidR="0019459E" w:rsidRPr="00B139A7">
        <w:rPr>
          <w:i/>
          <w:iCs/>
          <w:sz w:val="28"/>
          <w:szCs w:val="28"/>
        </w:rPr>
        <w:t>RELAKS w Szczakach</w:t>
      </w:r>
    </w:p>
    <w:p w14:paraId="6EFA281A" w14:textId="77777777" w:rsidR="00B91F08" w:rsidRPr="00B139A7" w:rsidRDefault="00B91F08">
      <w:pPr>
        <w:ind w:left="540"/>
        <w:rPr>
          <w:b/>
          <w:bCs/>
          <w:sz w:val="28"/>
          <w:szCs w:val="28"/>
        </w:rPr>
      </w:pPr>
    </w:p>
    <w:p w14:paraId="0DE14E68" w14:textId="77777777" w:rsidR="00B91F08" w:rsidRPr="00232EB9" w:rsidRDefault="00942FEA" w:rsidP="00942FEA">
      <w:pPr>
        <w:tabs>
          <w:tab w:val="left" w:pos="7155"/>
        </w:tabs>
        <w:ind w:left="540"/>
      </w:pPr>
      <w:r w:rsidRPr="00232EB9">
        <w:tab/>
      </w:r>
    </w:p>
    <w:p w14:paraId="1789A10F" w14:textId="3B46F4EB" w:rsidR="00B91F08" w:rsidRPr="00232EB9" w:rsidRDefault="00B91F08">
      <w:pPr>
        <w:ind w:left="540"/>
      </w:pPr>
      <w:r w:rsidRPr="00232EB9">
        <w:t>Ujęte w</w:t>
      </w:r>
      <w:r w:rsidR="00B139A7">
        <w:t xml:space="preserve"> niniejszym</w:t>
      </w:r>
      <w:r w:rsidRPr="00232EB9">
        <w:t xml:space="preserve"> regulaminie zasady zostały opracowane na podstawie </w:t>
      </w:r>
      <w:r w:rsidR="005E5DDD" w:rsidRPr="00232EB9">
        <w:t>Dz.U. 2001 Nr 63 poz</w:t>
      </w:r>
      <w:r w:rsidR="004A693B">
        <w:t xml:space="preserve">. </w:t>
      </w:r>
      <w:r w:rsidR="005E5DDD" w:rsidRPr="00232EB9">
        <w:t>636 Ustawa z dnia 11 maja 2001</w:t>
      </w:r>
      <w:r w:rsidR="00D2584D">
        <w:t xml:space="preserve"> </w:t>
      </w:r>
      <w:r w:rsidR="005E5DDD" w:rsidRPr="00232EB9">
        <w:t xml:space="preserve">r. Prawo o miarach, </w:t>
      </w:r>
      <w:r w:rsidRPr="00232EB9">
        <w:t>§</w:t>
      </w:r>
      <w:r w:rsidR="004E47BC" w:rsidRPr="00232EB9">
        <w:t xml:space="preserve"> </w:t>
      </w:r>
      <w:r w:rsidR="00AF3B46" w:rsidRPr="00232EB9">
        <w:t>78</w:t>
      </w:r>
      <w:r w:rsidRPr="00232EB9">
        <w:t xml:space="preserve"> R</w:t>
      </w:r>
      <w:r w:rsidR="004E47BC" w:rsidRPr="00232EB9">
        <w:t>egulaminu ROD</w:t>
      </w:r>
      <w:r w:rsidR="00AF3B46" w:rsidRPr="00232EB9">
        <w:t xml:space="preserve"> z dnia 1 października 2015 r.</w:t>
      </w:r>
      <w:r w:rsidR="004E47BC" w:rsidRPr="00232EB9">
        <w:t xml:space="preserve"> oraz Uchwały Nr 285/ 2015</w:t>
      </w:r>
      <w:r w:rsidRPr="00232EB9">
        <w:t xml:space="preserve"> Prezy</w:t>
      </w:r>
      <w:r w:rsidR="004E47BC" w:rsidRPr="00232EB9">
        <w:t xml:space="preserve">dium Krajowej Rady </w:t>
      </w:r>
      <w:r w:rsidR="00D2584D">
        <w:t>Polskiego Związku Działkowców (</w:t>
      </w:r>
      <w:r w:rsidR="004E47BC" w:rsidRPr="00232EB9">
        <w:t>PZD</w:t>
      </w:r>
      <w:r w:rsidR="00D2584D">
        <w:t>)</w:t>
      </w:r>
      <w:r w:rsidR="004E47BC" w:rsidRPr="00232EB9">
        <w:t xml:space="preserve"> z dnia 5 listopada 2015</w:t>
      </w:r>
      <w:r w:rsidRPr="00232EB9">
        <w:t xml:space="preserve"> r. w</w:t>
      </w:r>
      <w:r w:rsidR="003D7E2B" w:rsidRPr="00232EB9">
        <w:t xml:space="preserve"> sprawie wprowadzenia </w:t>
      </w:r>
      <w:r w:rsidRPr="00232EB9">
        <w:t>zasad regulujących korzystanie z energii elektrycznej w rodzinnych ogrodach działkowych i dotyczą:</w:t>
      </w:r>
    </w:p>
    <w:p w14:paraId="15F4758C" w14:textId="77777777" w:rsidR="00B91F08" w:rsidRPr="00232EB9" w:rsidRDefault="00B91F08">
      <w:pPr>
        <w:ind w:left="540"/>
      </w:pPr>
    </w:p>
    <w:p w14:paraId="5E4E3F12" w14:textId="03D7DFBC" w:rsidR="00B91F08" w:rsidRPr="00232EB9" w:rsidRDefault="00B91F08">
      <w:pPr>
        <w:numPr>
          <w:ilvl w:val="0"/>
          <w:numId w:val="2"/>
        </w:numPr>
      </w:pPr>
      <w:r w:rsidRPr="00232EB9">
        <w:t xml:space="preserve">podłączenia </w:t>
      </w:r>
      <w:r w:rsidR="00310864">
        <w:t xml:space="preserve">działki </w:t>
      </w:r>
      <w:r w:rsidRPr="00232EB9">
        <w:t>do sieci energetycznej i korzystania z energii elektrycznej</w:t>
      </w:r>
      <w:r w:rsidR="00416776" w:rsidRPr="00232EB9">
        <w:t>,</w:t>
      </w:r>
    </w:p>
    <w:p w14:paraId="7AD66CC1" w14:textId="77777777" w:rsidR="00EA3A44" w:rsidRPr="00232EB9" w:rsidRDefault="00EA3A44" w:rsidP="00EA3A44">
      <w:pPr>
        <w:numPr>
          <w:ilvl w:val="0"/>
          <w:numId w:val="2"/>
        </w:numPr>
      </w:pPr>
      <w:r w:rsidRPr="00232EB9">
        <w:t>trybu przeprowadzania kontroli</w:t>
      </w:r>
      <w:r w:rsidR="00416776" w:rsidRPr="00232EB9">
        <w:t>,</w:t>
      </w:r>
    </w:p>
    <w:p w14:paraId="0F171271" w14:textId="77777777" w:rsidR="00B91F08" w:rsidRPr="00232EB9" w:rsidRDefault="00B91F08">
      <w:pPr>
        <w:numPr>
          <w:ilvl w:val="0"/>
          <w:numId w:val="2"/>
        </w:numPr>
      </w:pPr>
      <w:r w:rsidRPr="00232EB9">
        <w:t>rozliczania zużycia energii</w:t>
      </w:r>
      <w:r w:rsidR="00416776" w:rsidRPr="00232EB9">
        <w:t>,</w:t>
      </w:r>
    </w:p>
    <w:p w14:paraId="032B22F1" w14:textId="77777777" w:rsidR="00B91F08" w:rsidRPr="00232EB9" w:rsidRDefault="00B91F08">
      <w:pPr>
        <w:numPr>
          <w:ilvl w:val="0"/>
          <w:numId w:val="2"/>
        </w:numPr>
      </w:pPr>
      <w:r w:rsidRPr="00232EB9">
        <w:t>opłaty energetycznej</w:t>
      </w:r>
      <w:r w:rsidR="00416776" w:rsidRPr="00232EB9">
        <w:t>,</w:t>
      </w:r>
    </w:p>
    <w:p w14:paraId="28E81945" w14:textId="77777777" w:rsidR="00B91F08" w:rsidRPr="00232EB9" w:rsidRDefault="00B91F08">
      <w:pPr>
        <w:numPr>
          <w:ilvl w:val="0"/>
          <w:numId w:val="2"/>
        </w:numPr>
      </w:pPr>
      <w:r w:rsidRPr="00232EB9">
        <w:t>nadzoru i konserwacji sieci energetycznej</w:t>
      </w:r>
      <w:r w:rsidR="00416776" w:rsidRPr="00232EB9">
        <w:t>,</w:t>
      </w:r>
    </w:p>
    <w:p w14:paraId="6B1E3BDD" w14:textId="77777777" w:rsidR="00B91F08" w:rsidRPr="00232EB9" w:rsidRDefault="00B91F08">
      <w:pPr>
        <w:numPr>
          <w:ilvl w:val="0"/>
          <w:numId w:val="2"/>
        </w:numPr>
      </w:pPr>
      <w:r w:rsidRPr="00232EB9">
        <w:t>modernizacji istniejącej siec</w:t>
      </w:r>
      <w:r w:rsidR="002501A5" w:rsidRPr="00232EB9">
        <w:t>i</w:t>
      </w:r>
      <w:r w:rsidRPr="00232EB9">
        <w:t xml:space="preserve"> energetycznej</w:t>
      </w:r>
      <w:r w:rsidR="00416776" w:rsidRPr="00232EB9">
        <w:t>,</w:t>
      </w:r>
    </w:p>
    <w:p w14:paraId="01EB8F4A" w14:textId="77777777" w:rsidR="00942FEA" w:rsidRPr="00232EB9" w:rsidRDefault="00B91F08">
      <w:pPr>
        <w:numPr>
          <w:ilvl w:val="0"/>
          <w:numId w:val="2"/>
        </w:numPr>
      </w:pPr>
      <w:r w:rsidRPr="00232EB9">
        <w:t>czasowego wyłączenia energii elektrycznej</w:t>
      </w:r>
      <w:r w:rsidR="00416776" w:rsidRPr="00232EB9">
        <w:t>.</w:t>
      </w:r>
    </w:p>
    <w:p w14:paraId="44E4C30E" w14:textId="77777777" w:rsidR="00942FEA" w:rsidRPr="00232EB9" w:rsidRDefault="00942FEA" w:rsidP="00747FE1">
      <w:pPr>
        <w:ind w:left="540"/>
      </w:pPr>
      <w:r w:rsidRPr="00232EB9">
        <w:t xml:space="preserve"> </w:t>
      </w:r>
    </w:p>
    <w:p w14:paraId="1DC5ACCE" w14:textId="30FC7101" w:rsidR="00190ED0" w:rsidRPr="006A212A" w:rsidRDefault="00747FE1" w:rsidP="009555BF">
      <w:pPr>
        <w:ind w:left="540"/>
        <w:jc w:val="both"/>
        <w:rPr>
          <w:b/>
        </w:rPr>
      </w:pPr>
      <w:r w:rsidRPr="00232EB9">
        <w:rPr>
          <w:b/>
          <w:sz w:val="32"/>
          <w:szCs w:val="32"/>
        </w:rPr>
        <w:t xml:space="preserve">     </w:t>
      </w:r>
      <w:r w:rsidR="004358EA">
        <w:rPr>
          <w:b/>
          <w:sz w:val="32"/>
          <w:szCs w:val="32"/>
        </w:rPr>
        <w:tab/>
      </w:r>
      <w:r w:rsidR="004358EA">
        <w:rPr>
          <w:b/>
          <w:sz w:val="32"/>
          <w:szCs w:val="32"/>
        </w:rPr>
        <w:tab/>
      </w:r>
      <w:r w:rsidR="004358EA">
        <w:rPr>
          <w:b/>
          <w:sz w:val="32"/>
          <w:szCs w:val="32"/>
        </w:rPr>
        <w:tab/>
      </w:r>
      <w:r w:rsidR="004358EA" w:rsidRPr="00184C59">
        <w:rPr>
          <w:b/>
        </w:rPr>
        <w:tab/>
      </w:r>
      <w:r w:rsidR="009B049A" w:rsidRPr="006A212A">
        <w:rPr>
          <w:b/>
        </w:rPr>
        <w:t>Rozdział I</w:t>
      </w:r>
    </w:p>
    <w:p w14:paraId="4383161B" w14:textId="09384CAE" w:rsidR="009B049A" w:rsidRPr="006A212A" w:rsidRDefault="00184C59" w:rsidP="00B34291">
      <w:pPr>
        <w:pStyle w:val="Tekstpodstawowywcity"/>
        <w:ind w:left="2124" w:firstLine="708"/>
        <w:rPr>
          <w:bCs w:val="0"/>
        </w:rPr>
      </w:pPr>
      <w:r w:rsidRPr="006A212A">
        <w:rPr>
          <w:bCs w:val="0"/>
        </w:rPr>
        <w:t xml:space="preserve">     </w:t>
      </w:r>
      <w:r w:rsidR="009B049A" w:rsidRPr="006A212A">
        <w:rPr>
          <w:bCs w:val="0"/>
        </w:rPr>
        <w:t>Przepisy wstępne</w:t>
      </w:r>
    </w:p>
    <w:p w14:paraId="16F3D74A" w14:textId="77777777" w:rsidR="007157AB" w:rsidRPr="00184C59" w:rsidRDefault="007157AB" w:rsidP="007157AB">
      <w:pPr>
        <w:pStyle w:val="Tekstpodstawowywcity"/>
        <w:ind w:left="0"/>
      </w:pPr>
    </w:p>
    <w:p w14:paraId="2396DE51" w14:textId="77777777" w:rsidR="009B049A" w:rsidRPr="006A212A" w:rsidRDefault="009B049A" w:rsidP="007157AB">
      <w:pPr>
        <w:pStyle w:val="Tekstpodstawowywcity"/>
        <w:ind w:left="0"/>
        <w:jc w:val="center"/>
        <w:rPr>
          <w:bCs w:val="0"/>
        </w:rPr>
      </w:pPr>
      <w:r w:rsidRPr="006A212A">
        <w:rPr>
          <w:bCs w:val="0"/>
        </w:rPr>
        <w:t>§</w:t>
      </w:r>
      <w:r w:rsidR="00806D37" w:rsidRPr="006A212A">
        <w:rPr>
          <w:bCs w:val="0"/>
        </w:rPr>
        <w:t xml:space="preserve"> 1</w:t>
      </w:r>
    </w:p>
    <w:p w14:paraId="6DDB983F" w14:textId="77777777" w:rsidR="00190ED0" w:rsidRPr="00232EB9" w:rsidRDefault="00190ED0" w:rsidP="007157AB">
      <w:pPr>
        <w:pStyle w:val="Tekstpodstawowywcity"/>
        <w:ind w:left="0"/>
        <w:jc w:val="both"/>
      </w:pPr>
    </w:p>
    <w:p w14:paraId="1C6CAC63" w14:textId="1BB4235B" w:rsidR="00806D37" w:rsidRPr="00232EB9" w:rsidRDefault="00B91F08" w:rsidP="007157AB">
      <w:pPr>
        <w:pStyle w:val="Tekstpodstawowywcity"/>
        <w:numPr>
          <w:ilvl w:val="0"/>
          <w:numId w:val="3"/>
        </w:numPr>
        <w:tabs>
          <w:tab w:val="num" w:pos="900"/>
        </w:tabs>
        <w:rPr>
          <w:b w:val="0"/>
        </w:rPr>
      </w:pPr>
      <w:r w:rsidRPr="00232EB9">
        <w:rPr>
          <w:b w:val="0"/>
        </w:rPr>
        <w:t xml:space="preserve">Korzystanie z energii elektrycznej na działce możliwe jest poprzez podłączenie </w:t>
      </w:r>
      <w:r w:rsidR="00F233F2" w:rsidRPr="00232EB9">
        <w:rPr>
          <w:b w:val="0"/>
        </w:rPr>
        <w:t xml:space="preserve">altany </w:t>
      </w:r>
      <w:r w:rsidRPr="00232EB9">
        <w:rPr>
          <w:b w:val="0"/>
        </w:rPr>
        <w:t>do</w:t>
      </w:r>
      <w:r w:rsidR="00BA4C09" w:rsidRPr="00232EB9">
        <w:rPr>
          <w:b w:val="0"/>
        </w:rPr>
        <w:t xml:space="preserve"> energetycznej</w:t>
      </w:r>
      <w:r w:rsidRPr="00232EB9">
        <w:rPr>
          <w:b w:val="0"/>
        </w:rPr>
        <w:t xml:space="preserve"> sieci ogrodowej</w:t>
      </w:r>
      <w:r w:rsidR="008814BC" w:rsidRPr="00232EB9">
        <w:rPr>
          <w:b w:val="0"/>
        </w:rPr>
        <w:t>,</w:t>
      </w:r>
      <w:r w:rsidR="00F233F2" w:rsidRPr="00232EB9">
        <w:rPr>
          <w:b w:val="0"/>
        </w:rPr>
        <w:t xml:space="preserve"> </w:t>
      </w:r>
      <w:r w:rsidRPr="00232EB9">
        <w:rPr>
          <w:b w:val="0"/>
        </w:rPr>
        <w:t>za zgodą Zarządu ROD</w:t>
      </w:r>
      <w:r w:rsidR="00F233F2" w:rsidRPr="00232EB9">
        <w:rPr>
          <w:b w:val="0"/>
        </w:rPr>
        <w:t xml:space="preserve">, na pisemny wniosek </w:t>
      </w:r>
      <w:r w:rsidR="000D37AB">
        <w:rPr>
          <w:b w:val="0"/>
        </w:rPr>
        <w:t>użytkownika działki</w:t>
      </w:r>
      <w:r w:rsidR="00F233F2" w:rsidRPr="00232EB9">
        <w:rPr>
          <w:b w:val="0"/>
        </w:rPr>
        <w:t>.</w:t>
      </w:r>
    </w:p>
    <w:p w14:paraId="101E236A" w14:textId="1DB156E9" w:rsidR="00F233F2" w:rsidRPr="00232EB9" w:rsidRDefault="00F233F2" w:rsidP="007157AB">
      <w:pPr>
        <w:pStyle w:val="Tekstpodstawowywcity"/>
        <w:numPr>
          <w:ilvl w:val="0"/>
          <w:numId w:val="3"/>
        </w:numPr>
        <w:tabs>
          <w:tab w:val="num" w:pos="900"/>
        </w:tabs>
        <w:rPr>
          <w:b w:val="0"/>
        </w:rPr>
      </w:pPr>
      <w:r w:rsidRPr="00232EB9">
        <w:rPr>
          <w:b w:val="0"/>
        </w:rPr>
        <w:t>Działki w ROD „Relaks” posiadające wewnętrzną instalację elektryczną zaopatrz</w:t>
      </w:r>
      <w:r w:rsidR="00EA3A44" w:rsidRPr="00232EB9">
        <w:rPr>
          <w:b w:val="0"/>
        </w:rPr>
        <w:t>one są w urządzenia pomiarowe</w:t>
      </w:r>
      <w:r w:rsidRPr="00232EB9">
        <w:rPr>
          <w:b w:val="0"/>
        </w:rPr>
        <w:t xml:space="preserve"> </w:t>
      </w:r>
      <w:r w:rsidR="00EA3A44" w:rsidRPr="00232EB9">
        <w:rPr>
          <w:b w:val="0"/>
        </w:rPr>
        <w:t>(podliczniki)</w:t>
      </w:r>
      <w:r w:rsidRPr="00232EB9">
        <w:rPr>
          <w:b w:val="0"/>
        </w:rPr>
        <w:t xml:space="preserve"> zlokalizowane w rozdzielniach w alejkach</w:t>
      </w:r>
      <w:r w:rsidR="008C2D3B" w:rsidRPr="00232EB9">
        <w:rPr>
          <w:b w:val="0"/>
        </w:rPr>
        <w:t xml:space="preserve"> oraz zabezpieczenia przed licznikowe </w:t>
      </w:r>
      <w:r w:rsidR="00EA3A44" w:rsidRPr="00232EB9">
        <w:rPr>
          <w:b w:val="0"/>
        </w:rPr>
        <w:t>(bezpieczniki)</w:t>
      </w:r>
      <w:r w:rsidR="008814BC" w:rsidRPr="00232EB9">
        <w:rPr>
          <w:b w:val="0"/>
        </w:rPr>
        <w:t xml:space="preserve"> </w:t>
      </w:r>
      <w:r w:rsidR="008C2D3B" w:rsidRPr="00232EB9">
        <w:rPr>
          <w:bCs w:val="0"/>
        </w:rPr>
        <w:t xml:space="preserve">25A. </w:t>
      </w:r>
      <w:r w:rsidR="008C2D3B" w:rsidRPr="00232EB9">
        <w:rPr>
          <w:b w:val="0"/>
        </w:rPr>
        <w:t xml:space="preserve">Zabezpieczenie instalacji w altanie nie powinno być wyższe niż </w:t>
      </w:r>
      <w:r w:rsidR="008C2D3B" w:rsidRPr="00232EB9">
        <w:rPr>
          <w:bCs w:val="0"/>
        </w:rPr>
        <w:t>16A</w:t>
      </w:r>
      <w:r w:rsidR="00EA3A44" w:rsidRPr="00232EB9">
        <w:rPr>
          <w:b w:val="0"/>
        </w:rPr>
        <w:t xml:space="preserve"> (</w:t>
      </w:r>
      <w:r w:rsidR="008C2D3B" w:rsidRPr="00232EB9">
        <w:rPr>
          <w:b w:val="0"/>
        </w:rPr>
        <w:t>bezpiecznik</w:t>
      </w:r>
      <w:r w:rsidR="00EA3A44" w:rsidRPr="00232EB9">
        <w:rPr>
          <w:b w:val="0"/>
        </w:rPr>
        <w:t xml:space="preserve"> klasy C)</w:t>
      </w:r>
      <w:r w:rsidR="00416776" w:rsidRPr="00232EB9">
        <w:rPr>
          <w:b w:val="0"/>
        </w:rPr>
        <w:t>.</w:t>
      </w:r>
    </w:p>
    <w:p w14:paraId="6F415DFD" w14:textId="77777777" w:rsidR="00D23F6D" w:rsidRPr="00232EB9" w:rsidRDefault="00D23F6D" w:rsidP="007157AB">
      <w:pPr>
        <w:pStyle w:val="Tekstpodstawowywcity"/>
        <w:numPr>
          <w:ilvl w:val="0"/>
          <w:numId w:val="3"/>
        </w:numPr>
        <w:tabs>
          <w:tab w:val="num" w:pos="900"/>
        </w:tabs>
        <w:rPr>
          <w:b w:val="0"/>
        </w:rPr>
      </w:pPr>
      <w:r w:rsidRPr="00232EB9">
        <w:rPr>
          <w:b w:val="0"/>
        </w:rPr>
        <w:t>Przydział mocy przypadający na jedną dz</w:t>
      </w:r>
      <w:r w:rsidR="00672891" w:rsidRPr="00232EB9">
        <w:rPr>
          <w:b w:val="0"/>
        </w:rPr>
        <w:t>ia</w:t>
      </w:r>
      <w:r w:rsidRPr="00232EB9">
        <w:rPr>
          <w:b w:val="0"/>
        </w:rPr>
        <w:t>łk</w:t>
      </w:r>
      <w:r w:rsidR="00672891" w:rsidRPr="00232EB9">
        <w:rPr>
          <w:b w:val="0"/>
        </w:rPr>
        <w:t xml:space="preserve">ę </w:t>
      </w:r>
      <w:r w:rsidRPr="00232EB9">
        <w:rPr>
          <w:b w:val="0"/>
        </w:rPr>
        <w:t>w ROD „Relaks” wynosi</w:t>
      </w:r>
      <w:r w:rsidR="00672891" w:rsidRPr="00232EB9">
        <w:rPr>
          <w:b w:val="0"/>
        </w:rPr>
        <w:t xml:space="preserve"> </w:t>
      </w:r>
      <w:r w:rsidR="00672891" w:rsidRPr="00232EB9">
        <w:rPr>
          <w:bCs w:val="0"/>
        </w:rPr>
        <w:t xml:space="preserve">3kW </w:t>
      </w:r>
      <w:r w:rsidR="00672891" w:rsidRPr="00232EB9">
        <w:rPr>
          <w:b w:val="0"/>
        </w:rPr>
        <w:t>w</w:t>
      </w:r>
      <w:r w:rsidR="00672891" w:rsidRPr="00232EB9">
        <w:rPr>
          <w:bCs w:val="0"/>
        </w:rPr>
        <w:t xml:space="preserve"> </w:t>
      </w:r>
      <w:r w:rsidR="00672891" w:rsidRPr="00232EB9">
        <w:rPr>
          <w:b w:val="0"/>
        </w:rPr>
        <w:t xml:space="preserve">związku z czym na działkach nie powinny być instalowane urządzenia, których łączna moc przekracza 3 </w:t>
      </w:r>
      <w:proofErr w:type="spellStart"/>
      <w:r w:rsidR="00672891" w:rsidRPr="00232EB9">
        <w:rPr>
          <w:b w:val="0"/>
        </w:rPr>
        <w:t>kW.</w:t>
      </w:r>
      <w:proofErr w:type="spellEnd"/>
    </w:p>
    <w:p w14:paraId="39BFB3DD" w14:textId="77A87399" w:rsidR="00806D37" w:rsidRPr="00232EB9" w:rsidRDefault="00806D37" w:rsidP="007157AB">
      <w:pPr>
        <w:pStyle w:val="Tekstpodstawowywcity"/>
        <w:numPr>
          <w:ilvl w:val="0"/>
          <w:numId w:val="3"/>
        </w:numPr>
        <w:tabs>
          <w:tab w:val="num" w:pos="900"/>
        </w:tabs>
        <w:rPr>
          <w:b w:val="0"/>
        </w:rPr>
      </w:pPr>
      <w:r w:rsidRPr="00232EB9">
        <w:rPr>
          <w:b w:val="0"/>
        </w:rPr>
        <w:t>Podłączenie działki do</w:t>
      </w:r>
      <w:r w:rsidR="00BA4C09" w:rsidRPr="00232EB9">
        <w:rPr>
          <w:b w:val="0"/>
        </w:rPr>
        <w:t xml:space="preserve"> energetycznej</w:t>
      </w:r>
      <w:r w:rsidRPr="00232EB9">
        <w:rPr>
          <w:b w:val="0"/>
        </w:rPr>
        <w:t xml:space="preserve"> sieci ogrodowej może dokonać osoba posiadająca stosowne uprawnieni</w:t>
      </w:r>
      <w:r w:rsidR="008C2D3B" w:rsidRPr="00232EB9">
        <w:rPr>
          <w:b w:val="0"/>
        </w:rPr>
        <w:t xml:space="preserve">a i upoważniona do tej czynności przez </w:t>
      </w:r>
      <w:r w:rsidR="006A212A">
        <w:rPr>
          <w:b w:val="0"/>
        </w:rPr>
        <w:t>Z</w:t>
      </w:r>
      <w:r w:rsidR="008C2D3B" w:rsidRPr="00232EB9">
        <w:rPr>
          <w:b w:val="0"/>
        </w:rPr>
        <w:t>arząd ROD</w:t>
      </w:r>
      <w:r w:rsidR="00EA3A44" w:rsidRPr="00232EB9">
        <w:rPr>
          <w:b w:val="0"/>
        </w:rPr>
        <w:t>.</w:t>
      </w:r>
    </w:p>
    <w:p w14:paraId="0A63EFFE" w14:textId="2D65FAE1" w:rsidR="00806D37" w:rsidRDefault="00B91F08" w:rsidP="007157AB">
      <w:pPr>
        <w:numPr>
          <w:ilvl w:val="0"/>
          <w:numId w:val="3"/>
        </w:numPr>
        <w:tabs>
          <w:tab w:val="num" w:pos="900"/>
        </w:tabs>
        <w:rPr>
          <w:b/>
          <w:bCs/>
          <w:i/>
          <w:iCs/>
        </w:rPr>
      </w:pPr>
      <w:r w:rsidRPr="00232EB9">
        <w:t>Prace ziemne związane z doprowadzeniem energii do altany</w:t>
      </w:r>
      <w:r w:rsidR="008C2D3B" w:rsidRPr="00232EB9">
        <w:t xml:space="preserve"> oraz wykonanie instalacji w altanie</w:t>
      </w:r>
      <w:r w:rsidRPr="00232EB9">
        <w:t xml:space="preserve"> </w:t>
      </w:r>
      <w:r w:rsidR="000D37AB">
        <w:t>użytkownik działki</w:t>
      </w:r>
      <w:r w:rsidR="00806D37" w:rsidRPr="00232EB9">
        <w:t xml:space="preserve"> </w:t>
      </w:r>
      <w:r w:rsidR="008C2D3B" w:rsidRPr="00232EB9">
        <w:t xml:space="preserve">wykonuje </w:t>
      </w:r>
      <w:r w:rsidR="00806D37" w:rsidRPr="00232EB9">
        <w:t>na własny koszt</w:t>
      </w:r>
      <w:r w:rsidR="007E5DE1">
        <w:t>.</w:t>
      </w:r>
    </w:p>
    <w:p w14:paraId="3A896419" w14:textId="1F29CA17" w:rsidR="004D5FD8" w:rsidRDefault="00103A5C" w:rsidP="004D5FD8">
      <w:pPr>
        <w:numPr>
          <w:ilvl w:val="0"/>
          <w:numId w:val="3"/>
        </w:numPr>
        <w:tabs>
          <w:tab w:val="num" w:pos="900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Przed podłączeniem altany do sieci ogrodowej elektryk działający na zlecenie </w:t>
      </w:r>
      <w:r w:rsidR="006A212A">
        <w:rPr>
          <w:b/>
          <w:bCs/>
          <w:i/>
          <w:iCs/>
        </w:rPr>
        <w:t>Z</w:t>
      </w:r>
      <w:r>
        <w:rPr>
          <w:b/>
          <w:bCs/>
          <w:i/>
          <w:iCs/>
        </w:rPr>
        <w:t xml:space="preserve">arządu zobowiązany jest skontrolować prawidłowość wykonania instalacji w altanie i na działce i w uzasadnionych przypadkach odmówić </w:t>
      </w:r>
      <w:r w:rsidR="009140BA">
        <w:rPr>
          <w:b/>
          <w:bCs/>
          <w:i/>
          <w:iCs/>
        </w:rPr>
        <w:t>w</w:t>
      </w:r>
      <w:r>
        <w:rPr>
          <w:b/>
          <w:bCs/>
          <w:i/>
          <w:iCs/>
        </w:rPr>
        <w:t xml:space="preserve">łączenia energii elektrycznej. Pisemne uzasadnienie </w:t>
      </w:r>
      <w:r w:rsidR="004D5FD8">
        <w:rPr>
          <w:b/>
          <w:bCs/>
          <w:i/>
          <w:iCs/>
        </w:rPr>
        <w:t xml:space="preserve">swojej decyzji elektryk przekazuje </w:t>
      </w:r>
      <w:r w:rsidR="000D37AB">
        <w:rPr>
          <w:b/>
          <w:bCs/>
          <w:i/>
          <w:iCs/>
        </w:rPr>
        <w:t>użytkownikowi działki</w:t>
      </w:r>
      <w:r w:rsidR="004D5FD8">
        <w:rPr>
          <w:b/>
          <w:bCs/>
          <w:i/>
          <w:iCs/>
        </w:rPr>
        <w:t xml:space="preserve"> oraz do Zarządu ROD.</w:t>
      </w:r>
    </w:p>
    <w:p w14:paraId="36FA9A6C" w14:textId="230BA52F" w:rsidR="008449F2" w:rsidRPr="006A212A" w:rsidRDefault="004D5FD8" w:rsidP="006A212A">
      <w:pPr>
        <w:tabs>
          <w:tab w:val="num" w:pos="900"/>
        </w:tabs>
        <w:ind w:left="720"/>
        <w:rPr>
          <w:b/>
          <w:bCs/>
          <w:i/>
          <w:iCs/>
        </w:rPr>
      </w:pPr>
      <w:r w:rsidRPr="00232EB9">
        <w:rPr>
          <w:b/>
          <w:bCs/>
          <w:i/>
          <w:iCs/>
        </w:rPr>
        <w:t xml:space="preserve">Uwaga w przypadku ubezpieczenia altany w firmie ubezpieczeniowej </w:t>
      </w:r>
      <w:r w:rsidR="00480671">
        <w:rPr>
          <w:b/>
          <w:bCs/>
          <w:i/>
          <w:iCs/>
        </w:rPr>
        <w:t>wskazane</w:t>
      </w:r>
      <w:r w:rsidRPr="00232EB9">
        <w:rPr>
          <w:b/>
          <w:bCs/>
          <w:i/>
          <w:iCs/>
        </w:rPr>
        <w:t xml:space="preserve"> jest</w:t>
      </w:r>
      <w:r w:rsidR="00480671">
        <w:rPr>
          <w:b/>
          <w:bCs/>
          <w:i/>
          <w:iCs/>
        </w:rPr>
        <w:t xml:space="preserve"> posiadanie dokumentu</w:t>
      </w:r>
      <w:r w:rsidRPr="00232EB9">
        <w:rPr>
          <w:b/>
          <w:bCs/>
          <w:i/>
          <w:iCs/>
        </w:rPr>
        <w:t xml:space="preserve"> odbi</w:t>
      </w:r>
      <w:r w:rsidR="009B372F">
        <w:rPr>
          <w:b/>
          <w:bCs/>
          <w:i/>
          <w:iCs/>
        </w:rPr>
        <w:t>o</w:t>
      </w:r>
      <w:r w:rsidRPr="00232EB9">
        <w:rPr>
          <w:b/>
          <w:bCs/>
          <w:i/>
          <w:iCs/>
        </w:rPr>
        <w:t>r</w:t>
      </w:r>
      <w:r w:rsidR="0003210C">
        <w:rPr>
          <w:b/>
          <w:bCs/>
          <w:i/>
          <w:iCs/>
        </w:rPr>
        <w:t>u</w:t>
      </w:r>
      <w:r w:rsidRPr="00232EB9">
        <w:rPr>
          <w:b/>
          <w:bCs/>
          <w:i/>
          <w:iCs/>
        </w:rPr>
        <w:t xml:space="preserve"> instalacji przez uprawnionego elektryka.</w:t>
      </w:r>
    </w:p>
    <w:p w14:paraId="4702EF16" w14:textId="78EAADFD" w:rsidR="00263A43" w:rsidRPr="00232EB9" w:rsidRDefault="000D37AB" w:rsidP="007157AB">
      <w:pPr>
        <w:numPr>
          <w:ilvl w:val="0"/>
          <w:numId w:val="3"/>
        </w:numPr>
        <w:tabs>
          <w:tab w:val="num" w:pos="900"/>
        </w:tabs>
      </w:pPr>
      <w:r>
        <w:t>Użytkownik działki</w:t>
      </w:r>
      <w:r w:rsidR="00263A43" w:rsidRPr="00232EB9">
        <w:t xml:space="preserve"> ponosi koszt wszelkich materiałów koniecznych do zapewnienia dostawy energii elektrycznej od rozdzielni w alejce do altany.</w:t>
      </w:r>
    </w:p>
    <w:p w14:paraId="569AEE44" w14:textId="24CC61C6" w:rsidR="00806D37" w:rsidRPr="00232EB9" w:rsidRDefault="00806D37" w:rsidP="007157AB">
      <w:pPr>
        <w:numPr>
          <w:ilvl w:val="0"/>
          <w:numId w:val="3"/>
        </w:numPr>
        <w:tabs>
          <w:tab w:val="num" w:pos="900"/>
        </w:tabs>
      </w:pPr>
      <w:r w:rsidRPr="00232EB9">
        <w:lastRenderedPageBreak/>
        <w:t xml:space="preserve">Rozpoczęcie dostawy energii </w:t>
      </w:r>
      <w:r w:rsidR="002501A5" w:rsidRPr="00232EB9">
        <w:t>następuje po</w:t>
      </w:r>
      <w:r w:rsidRPr="00232EB9">
        <w:t xml:space="preserve"> </w:t>
      </w:r>
      <w:r w:rsidR="002501A5" w:rsidRPr="00232EB9">
        <w:t>pisemnym zatwierdzeniu</w:t>
      </w:r>
      <w:r w:rsidR="008814BC" w:rsidRPr="00232EB9">
        <w:t xml:space="preserve"> i zgłoszeniu do </w:t>
      </w:r>
      <w:r w:rsidR="0003210C">
        <w:t>Z</w:t>
      </w:r>
      <w:r w:rsidR="008814BC" w:rsidRPr="00232EB9">
        <w:t>arządu,</w:t>
      </w:r>
      <w:r w:rsidR="002501A5" w:rsidRPr="00232EB9">
        <w:t xml:space="preserve"> przez uprawnionego elektryka prawidłowości wykonanego przyłącza i stanu instalacji elektrycznej w altanie w formie </w:t>
      </w:r>
      <w:r w:rsidR="0003210C">
        <w:t xml:space="preserve">pisemnego </w:t>
      </w:r>
      <w:r w:rsidR="002501A5" w:rsidRPr="00232EB9">
        <w:t>protokołu odbioru</w:t>
      </w:r>
      <w:r w:rsidR="00834EBE" w:rsidRPr="00232EB9">
        <w:t>.</w:t>
      </w:r>
    </w:p>
    <w:p w14:paraId="10B3874A" w14:textId="77777777" w:rsidR="00806D37" w:rsidRPr="00232EB9" w:rsidRDefault="00806D37" w:rsidP="007157AB">
      <w:pPr>
        <w:pStyle w:val="Akapitzlist"/>
      </w:pPr>
    </w:p>
    <w:p w14:paraId="5259DA87" w14:textId="77777777" w:rsidR="00806D37" w:rsidRPr="006A212A" w:rsidRDefault="00806D37" w:rsidP="007157AB">
      <w:pPr>
        <w:pStyle w:val="Akapitzlist"/>
        <w:jc w:val="center"/>
        <w:rPr>
          <w:b/>
          <w:bCs/>
        </w:rPr>
      </w:pPr>
      <w:r w:rsidRPr="006A212A">
        <w:rPr>
          <w:b/>
          <w:bCs/>
        </w:rPr>
        <w:t>§ 2</w:t>
      </w:r>
    </w:p>
    <w:p w14:paraId="5C21532B" w14:textId="77777777" w:rsidR="00190ED0" w:rsidRPr="00232EB9" w:rsidRDefault="00190ED0" w:rsidP="007157AB">
      <w:pPr>
        <w:jc w:val="both"/>
      </w:pPr>
    </w:p>
    <w:p w14:paraId="05808891" w14:textId="1C069164" w:rsidR="00B91F08" w:rsidRPr="00232EB9" w:rsidRDefault="00B91F08" w:rsidP="007157AB">
      <w:pPr>
        <w:numPr>
          <w:ilvl w:val="0"/>
          <w:numId w:val="10"/>
        </w:numPr>
        <w:ind w:left="720"/>
        <w:jc w:val="both"/>
      </w:pPr>
      <w:r w:rsidRPr="00232EB9">
        <w:t xml:space="preserve">Energia elektryczna na działce może być wykorzystana jedynie do celów wynikających z charakteru działki określonego w statucie PZD i regulaminie ROD, a w szczególności do zagospodarowania i uprawy działki oraz wypoczynku. </w:t>
      </w:r>
    </w:p>
    <w:p w14:paraId="2F03E464" w14:textId="77777777" w:rsidR="00B91F08" w:rsidRPr="00232EB9" w:rsidRDefault="00394C3F" w:rsidP="007157AB">
      <w:pPr>
        <w:numPr>
          <w:ilvl w:val="0"/>
          <w:numId w:val="10"/>
        </w:numPr>
        <w:ind w:left="720"/>
        <w:jc w:val="both"/>
      </w:pPr>
      <w:r w:rsidRPr="00232EB9">
        <w:t>W</w:t>
      </w:r>
      <w:r w:rsidR="00B91F08" w:rsidRPr="00232EB9">
        <w:t>ykorzystanie energii do celó</w:t>
      </w:r>
      <w:r w:rsidRPr="00232EB9">
        <w:t>w innych niż wymienione w pkt. 1</w:t>
      </w:r>
      <w:r w:rsidR="00B91F08" w:rsidRPr="00232EB9">
        <w:t>, a zwłaszcza do celów zarobkowych,</w:t>
      </w:r>
      <w:r w:rsidR="00D35BB6" w:rsidRPr="00232EB9">
        <w:t xml:space="preserve"> przekazywanie energii na sąsiednie działki poprzez budowę stałych elementów sieci</w:t>
      </w:r>
      <w:r w:rsidRPr="00232EB9">
        <w:t xml:space="preserve"> jak i zalegania z opłatami</w:t>
      </w:r>
      <w:r w:rsidR="00B91F08" w:rsidRPr="00232EB9">
        <w:t xml:space="preserve"> stanowi przesłankę do zablokowania dostaw energii przez Zarząd ROD</w:t>
      </w:r>
      <w:r w:rsidR="002501A5" w:rsidRPr="00232EB9">
        <w:t xml:space="preserve"> </w:t>
      </w:r>
      <w:r w:rsidRPr="00232EB9">
        <w:t>i zastosowania sankcji przewidzianych w Ustawie o ROD oraz przepisach PZD</w:t>
      </w:r>
      <w:r w:rsidR="00B91F08" w:rsidRPr="00232EB9">
        <w:t xml:space="preserve">. </w:t>
      </w:r>
    </w:p>
    <w:p w14:paraId="435D8F45" w14:textId="77777777" w:rsidR="007157AB" w:rsidRPr="004358EA" w:rsidRDefault="007157AB" w:rsidP="007157AB">
      <w:pPr>
        <w:ind w:left="900"/>
        <w:jc w:val="center"/>
        <w:rPr>
          <w:bCs/>
          <w:sz w:val="28"/>
          <w:szCs w:val="28"/>
        </w:rPr>
      </w:pPr>
    </w:p>
    <w:p w14:paraId="774E13B8" w14:textId="77777777" w:rsidR="00394C3F" w:rsidRPr="006A212A" w:rsidRDefault="00394C3F" w:rsidP="007157AB">
      <w:pPr>
        <w:ind w:left="900"/>
        <w:jc w:val="center"/>
        <w:rPr>
          <w:b/>
          <w:bCs/>
        </w:rPr>
      </w:pPr>
      <w:r w:rsidRPr="006A212A">
        <w:rPr>
          <w:b/>
          <w:bCs/>
        </w:rPr>
        <w:t>Rozdział II</w:t>
      </w:r>
    </w:p>
    <w:p w14:paraId="095768E4" w14:textId="77777777" w:rsidR="0030651E" w:rsidRPr="006A212A" w:rsidRDefault="00394C3F" w:rsidP="007157AB">
      <w:pPr>
        <w:ind w:left="900"/>
        <w:jc w:val="center"/>
        <w:rPr>
          <w:b/>
          <w:bCs/>
        </w:rPr>
      </w:pPr>
      <w:r w:rsidRPr="006A212A">
        <w:rPr>
          <w:b/>
          <w:bCs/>
        </w:rPr>
        <w:t>Nadzór i konserwacja sieci energetycznej</w:t>
      </w:r>
    </w:p>
    <w:p w14:paraId="795FADCB" w14:textId="77777777" w:rsidR="007157AB" w:rsidRPr="009B372F" w:rsidRDefault="00942FEA" w:rsidP="00FF0298">
      <w:pPr>
        <w:ind w:left="900"/>
        <w:jc w:val="both"/>
        <w:rPr>
          <w:bCs/>
        </w:rPr>
      </w:pPr>
      <w:r w:rsidRPr="009B372F">
        <w:rPr>
          <w:bCs/>
        </w:rPr>
        <w:t xml:space="preserve">                </w:t>
      </w:r>
      <w:r w:rsidR="00747FE1" w:rsidRPr="009B372F">
        <w:rPr>
          <w:bCs/>
        </w:rPr>
        <w:t xml:space="preserve">                    </w:t>
      </w:r>
    </w:p>
    <w:p w14:paraId="669B4313" w14:textId="77777777" w:rsidR="00942FEA" w:rsidRPr="006A212A" w:rsidRDefault="0030651E" w:rsidP="007157AB">
      <w:pPr>
        <w:ind w:left="900"/>
        <w:jc w:val="center"/>
        <w:rPr>
          <w:b/>
          <w:bCs/>
        </w:rPr>
      </w:pPr>
      <w:r w:rsidRPr="006A212A">
        <w:rPr>
          <w:b/>
          <w:bCs/>
        </w:rPr>
        <w:t>§ 3</w:t>
      </w:r>
    </w:p>
    <w:p w14:paraId="6D691354" w14:textId="77777777" w:rsidR="007157AB" w:rsidRPr="004358EA" w:rsidRDefault="007157AB" w:rsidP="007157AB">
      <w:pPr>
        <w:ind w:left="900"/>
        <w:jc w:val="center"/>
        <w:rPr>
          <w:bCs/>
          <w:sz w:val="28"/>
          <w:szCs w:val="28"/>
        </w:rPr>
      </w:pPr>
    </w:p>
    <w:p w14:paraId="73177F24" w14:textId="3998AC74" w:rsidR="00394C3F" w:rsidRPr="00232EB9" w:rsidRDefault="00394C3F" w:rsidP="00394C3F">
      <w:pPr>
        <w:pStyle w:val="Tekstpodstawowywcity2"/>
        <w:numPr>
          <w:ilvl w:val="0"/>
          <w:numId w:val="6"/>
        </w:numPr>
      </w:pPr>
      <w:r w:rsidRPr="00232EB9">
        <w:t>Nadzór i konserwacja</w:t>
      </w:r>
      <w:r w:rsidR="00A3324E" w:rsidRPr="00232EB9">
        <w:t xml:space="preserve"> ogrodowej</w:t>
      </w:r>
      <w:r w:rsidRPr="00232EB9">
        <w:t xml:space="preserve"> sieci </w:t>
      </w:r>
      <w:r w:rsidR="00094DF1" w:rsidRPr="00232EB9">
        <w:t>energetycznej</w:t>
      </w:r>
      <w:r w:rsidRPr="00232EB9">
        <w:t xml:space="preserve"> </w:t>
      </w:r>
      <w:r w:rsidR="005E5DDD" w:rsidRPr="00232EB9">
        <w:t xml:space="preserve">do rozdzielni </w:t>
      </w:r>
      <w:r w:rsidRPr="00232EB9">
        <w:t xml:space="preserve">należy do zadań Zarządu ROD </w:t>
      </w:r>
      <w:r w:rsidR="00834EBE" w:rsidRPr="00232EB9">
        <w:t>„</w:t>
      </w:r>
      <w:r w:rsidRPr="00232EB9">
        <w:t>Relaks</w:t>
      </w:r>
      <w:r w:rsidR="00834EBE" w:rsidRPr="00232EB9">
        <w:t>”</w:t>
      </w:r>
      <w:r w:rsidRPr="00232EB9">
        <w:t>.</w:t>
      </w:r>
    </w:p>
    <w:p w14:paraId="67756B35" w14:textId="2546EBA0" w:rsidR="00394C3F" w:rsidRPr="00232EB9" w:rsidRDefault="00394C3F" w:rsidP="00394C3F">
      <w:pPr>
        <w:pStyle w:val="Tekstpodstawowywcity2"/>
        <w:numPr>
          <w:ilvl w:val="0"/>
          <w:numId w:val="6"/>
        </w:numPr>
      </w:pPr>
      <w:r w:rsidRPr="00232EB9">
        <w:t xml:space="preserve">Zadania określone w pkt. 1 </w:t>
      </w:r>
      <w:r w:rsidR="0003210C">
        <w:t>Z</w:t>
      </w:r>
      <w:r w:rsidRPr="00232EB9">
        <w:t xml:space="preserve">arząd powierza elektrykowi </w:t>
      </w:r>
      <w:r w:rsidR="00263A43" w:rsidRPr="00232EB9">
        <w:t>(firmie)</w:t>
      </w:r>
      <w:r w:rsidR="006A212A">
        <w:t xml:space="preserve"> </w:t>
      </w:r>
      <w:r w:rsidRPr="00232EB9">
        <w:t xml:space="preserve">ogrodowemu posiadającemu uprawnienia wymagane przepisami powszechnie obowiązującymi </w:t>
      </w:r>
      <w:r w:rsidR="00834EBE" w:rsidRPr="00232EB9">
        <w:t xml:space="preserve">w </w:t>
      </w:r>
      <w:r w:rsidR="002501A5" w:rsidRPr="00232EB9">
        <w:t>energetyce</w:t>
      </w:r>
      <w:r w:rsidR="00834EBE" w:rsidRPr="00232EB9">
        <w:t>.</w:t>
      </w:r>
    </w:p>
    <w:p w14:paraId="1E9EB615" w14:textId="2CCA228E" w:rsidR="00394C3F" w:rsidRPr="00232EB9" w:rsidRDefault="00394C3F" w:rsidP="00394C3F">
      <w:pPr>
        <w:numPr>
          <w:ilvl w:val="0"/>
          <w:numId w:val="6"/>
        </w:numPr>
      </w:pPr>
      <w:r w:rsidRPr="00232EB9">
        <w:t>Do zadań elektryka należy w szczególności dokonywanie bieżących napraw</w:t>
      </w:r>
      <w:r w:rsidR="003633B9" w:rsidRPr="00232EB9">
        <w:t xml:space="preserve"> energetycznej</w:t>
      </w:r>
      <w:r w:rsidRPr="00232EB9">
        <w:t xml:space="preserve"> sieci ogrodowej, nadzór nad jej stanem technicznym i właściwym oznakowaniem.</w:t>
      </w:r>
    </w:p>
    <w:p w14:paraId="49BC17B3" w14:textId="45290B29" w:rsidR="0030651E" w:rsidRPr="00232EB9" w:rsidRDefault="0030651E" w:rsidP="0030651E">
      <w:pPr>
        <w:pStyle w:val="Akapitzlist"/>
      </w:pPr>
      <w:r w:rsidRPr="00232EB9">
        <w:t xml:space="preserve">Szczegółowy zakres obowiązków określony jest przez </w:t>
      </w:r>
      <w:r w:rsidR="00D2584D">
        <w:t>Z</w:t>
      </w:r>
      <w:r w:rsidRPr="00232EB9">
        <w:t>arząd i przekazany elektrykowi</w:t>
      </w:r>
      <w:r w:rsidR="00834EBE" w:rsidRPr="00232EB9">
        <w:t xml:space="preserve"> (firmie).</w:t>
      </w:r>
    </w:p>
    <w:p w14:paraId="4FE60039" w14:textId="713D9604" w:rsidR="0030651E" w:rsidRPr="00232EB9" w:rsidRDefault="0030651E" w:rsidP="0030651E">
      <w:pPr>
        <w:numPr>
          <w:ilvl w:val="0"/>
          <w:numId w:val="6"/>
        </w:numPr>
      </w:pPr>
      <w:r w:rsidRPr="00232EB9">
        <w:t xml:space="preserve">Koszty konserwacji i </w:t>
      </w:r>
      <w:r w:rsidR="003633B9" w:rsidRPr="00232EB9">
        <w:t xml:space="preserve">remontów oraz </w:t>
      </w:r>
      <w:r w:rsidRPr="00232EB9">
        <w:t>nadzoru nad siecią ogrodową oraz</w:t>
      </w:r>
      <w:r w:rsidR="003633B9" w:rsidRPr="00232EB9">
        <w:t xml:space="preserve"> koszt</w:t>
      </w:r>
      <w:r w:rsidRPr="00232EB9">
        <w:t xml:space="preserve"> energii zużytej na potrzeby ogóln</w:t>
      </w:r>
      <w:r w:rsidR="003633B9" w:rsidRPr="00232EB9">
        <w:t xml:space="preserve">e </w:t>
      </w:r>
      <w:r w:rsidRPr="00232EB9">
        <w:t>grod</w:t>
      </w:r>
      <w:r w:rsidR="003633B9" w:rsidRPr="00232EB9">
        <w:t>u</w:t>
      </w:r>
      <w:r w:rsidRPr="00232EB9">
        <w:t xml:space="preserve"> pokrywane są z opłaty ogrodowej przeznaczonej na funkcjonowanie ogrodu.</w:t>
      </w:r>
    </w:p>
    <w:p w14:paraId="45A36E83" w14:textId="77777777" w:rsidR="007157AB" w:rsidRPr="00232EB9" w:rsidRDefault="007157AB" w:rsidP="00394C3F">
      <w:pPr>
        <w:ind w:left="360"/>
      </w:pPr>
    </w:p>
    <w:p w14:paraId="29D36F55" w14:textId="77777777" w:rsidR="00394C3F" w:rsidRPr="006F227B" w:rsidRDefault="0030651E" w:rsidP="007157AB">
      <w:pPr>
        <w:ind w:left="360"/>
        <w:jc w:val="center"/>
        <w:rPr>
          <w:b/>
          <w:bCs/>
        </w:rPr>
      </w:pPr>
      <w:r w:rsidRPr="006F227B">
        <w:rPr>
          <w:b/>
          <w:bCs/>
        </w:rPr>
        <w:t>§ 4</w:t>
      </w:r>
    </w:p>
    <w:p w14:paraId="2F62DE41" w14:textId="77777777" w:rsidR="0030651E" w:rsidRPr="00232EB9" w:rsidRDefault="0030651E" w:rsidP="00394C3F">
      <w:pPr>
        <w:ind w:left="360"/>
      </w:pPr>
    </w:p>
    <w:p w14:paraId="7EF53D4D" w14:textId="6D8716D4" w:rsidR="00BB6407" w:rsidRPr="00232EB9" w:rsidRDefault="00E75D60" w:rsidP="005B54DF">
      <w:pPr>
        <w:numPr>
          <w:ilvl w:val="0"/>
          <w:numId w:val="11"/>
        </w:numPr>
        <w:ind w:left="360"/>
      </w:pPr>
      <w:r w:rsidRPr="00232EB9">
        <w:t>Urządzenia pomiarowe</w:t>
      </w:r>
      <w:r w:rsidR="0030651E" w:rsidRPr="00232EB9">
        <w:t xml:space="preserve"> energii elektrycznej (podliczniki)</w:t>
      </w:r>
      <w:r w:rsidR="00402636">
        <w:t xml:space="preserve">, </w:t>
      </w:r>
      <w:r w:rsidR="0030651E" w:rsidRPr="00232EB9">
        <w:t>na podstawie których dokonywane są rozliczenia z po</w:t>
      </w:r>
      <w:r w:rsidR="00834EBE" w:rsidRPr="00232EB9">
        <w:t xml:space="preserve">szczególnymi </w:t>
      </w:r>
      <w:r w:rsidR="000D37AB">
        <w:t>użytkownikami działki</w:t>
      </w:r>
      <w:r w:rsidR="00834EBE" w:rsidRPr="00232EB9">
        <w:t>, muszą</w:t>
      </w:r>
      <w:r w:rsidR="0030651E" w:rsidRPr="00232EB9">
        <w:t xml:space="preserve"> być zaplombowane oraz </w:t>
      </w:r>
      <w:r w:rsidR="005E5DDD" w:rsidRPr="00232EB9">
        <w:t>posiada</w:t>
      </w:r>
      <w:r w:rsidR="006F227B">
        <w:t>ć</w:t>
      </w:r>
      <w:r w:rsidR="00834EBE" w:rsidRPr="00232EB9">
        <w:t xml:space="preserve"> atest</w:t>
      </w:r>
      <w:r w:rsidR="0003210C">
        <w:t xml:space="preserve"> zgodnie z </w:t>
      </w:r>
      <w:r w:rsidR="00BB6407" w:rsidRPr="00232EB9">
        <w:t>powszechnie</w:t>
      </w:r>
      <w:r w:rsidRPr="00232EB9">
        <w:t xml:space="preserve"> </w:t>
      </w:r>
      <w:r w:rsidR="0030651E" w:rsidRPr="00232EB9">
        <w:t xml:space="preserve">obowiązującymi </w:t>
      </w:r>
      <w:r w:rsidRPr="00232EB9">
        <w:t xml:space="preserve">w energetyce </w:t>
      </w:r>
      <w:r w:rsidR="0030651E" w:rsidRPr="00232EB9">
        <w:t xml:space="preserve">przepisami. </w:t>
      </w:r>
      <w:r w:rsidR="00BB6407" w:rsidRPr="00232EB9">
        <w:t>W przypadku licznika (podlicznika) niespełniającego tych wymogów</w:t>
      </w:r>
      <w:r w:rsidR="00402636">
        <w:t xml:space="preserve">, </w:t>
      </w:r>
      <w:r w:rsidR="00BB6407" w:rsidRPr="00232EB9">
        <w:t xml:space="preserve">podlicznik powinien być niezwłocznie </w:t>
      </w:r>
      <w:r w:rsidR="005E5DDD" w:rsidRPr="00232EB9">
        <w:t>zgłoszony do Zarządu i</w:t>
      </w:r>
      <w:r w:rsidR="006F227B">
        <w:t xml:space="preserve"> </w:t>
      </w:r>
      <w:r w:rsidR="005E5DDD" w:rsidRPr="00232EB9">
        <w:t xml:space="preserve">wymieniony na koszt </w:t>
      </w:r>
      <w:r w:rsidR="000D37AB">
        <w:t>użytkownika działki</w:t>
      </w:r>
      <w:r w:rsidR="00BB6407" w:rsidRPr="00232EB9">
        <w:t xml:space="preserve">. W przeciwnym razie, </w:t>
      </w:r>
      <w:r w:rsidR="000D37AB">
        <w:t>użytkownik działki</w:t>
      </w:r>
      <w:r w:rsidR="00BB6407" w:rsidRPr="00232EB9">
        <w:t xml:space="preserve"> może narazić się na zarzut pobierania energii elektrycznej </w:t>
      </w:r>
      <w:r w:rsidR="00785AB8" w:rsidRPr="00232EB9">
        <w:t xml:space="preserve">bez </w:t>
      </w:r>
      <w:proofErr w:type="spellStart"/>
      <w:r w:rsidR="00785AB8" w:rsidRPr="00232EB9">
        <w:t>pomiarowania</w:t>
      </w:r>
      <w:proofErr w:type="spellEnd"/>
      <w:r w:rsidR="00785AB8" w:rsidRPr="00232EB9">
        <w:t xml:space="preserve"> </w:t>
      </w:r>
      <w:r w:rsidR="00BB6407" w:rsidRPr="00232EB9">
        <w:t xml:space="preserve">co stanowi podstawę do odłączenia energii elektrycznej od działki i zastosowania sankcji ustawowych oraz dochodzenia od </w:t>
      </w:r>
      <w:r w:rsidR="000D37AB">
        <w:t>użytkownika działki</w:t>
      </w:r>
      <w:r w:rsidR="00BB6407" w:rsidRPr="00232EB9">
        <w:t xml:space="preserve"> naprawienia szkody. </w:t>
      </w:r>
    </w:p>
    <w:p w14:paraId="53BF9D2B" w14:textId="6013ACEF" w:rsidR="0030651E" w:rsidRPr="00232EB9" w:rsidRDefault="0030651E" w:rsidP="0030651E">
      <w:pPr>
        <w:numPr>
          <w:ilvl w:val="0"/>
          <w:numId w:val="11"/>
        </w:numPr>
      </w:pPr>
      <w:r w:rsidRPr="00232EB9">
        <w:t xml:space="preserve">Podliczniki o których mowa w pkt. 1 umieszczone </w:t>
      </w:r>
      <w:r w:rsidR="007157AB" w:rsidRPr="00232EB9">
        <w:t>są</w:t>
      </w:r>
      <w:r w:rsidRPr="00232EB9">
        <w:t xml:space="preserve"> w </w:t>
      </w:r>
      <w:r w:rsidR="003633B9" w:rsidRPr="00232EB9">
        <w:t>rozdzielniach</w:t>
      </w:r>
      <w:r w:rsidRPr="00232EB9">
        <w:t xml:space="preserve"> energetycznych znajdujących się </w:t>
      </w:r>
      <w:r w:rsidR="00212CE1" w:rsidRPr="00232EB9">
        <w:t>w</w:t>
      </w:r>
      <w:r w:rsidRPr="00232EB9">
        <w:t xml:space="preserve"> alejach i </w:t>
      </w:r>
      <w:r w:rsidR="007157AB" w:rsidRPr="00232EB9">
        <w:t>są</w:t>
      </w:r>
      <w:r w:rsidRPr="00232EB9">
        <w:t xml:space="preserve"> dostępne </w:t>
      </w:r>
      <w:r w:rsidR="00E75D60" w:rsidRPr="00232EB9">
        <w:t xml:space="preserve">wyłącznie </w:t>
      </w:r>
      <w:r w:rsidRPr="00232EB9">
        <w:t xml:space="preserve">dla elektryka ogrodowego </w:t>
      </w:r>
      <w:r w:rsidR="00A75AB5" w:rsidRPr="00232EB9">
        <w:t xml:space="preserve">lub upoważnionej przez </w:t>
      </w:r>
      <w:r w:rsidR="00402636">
        <w:t>Z</w:t>
      </w:r>
      <w:r w:rsidR="00E75D60" w:rsidRPr="00232EB9">
        <w:t>arząd ROD</w:t>
      </w:r>
      <w:r w:rsidR="00A75AB5" w:rsidRPr="00232EB9">
        <w:t xml:space="preserve"> osobie.</w:t>
      </w:r>
    </w:p>
    <w:p w14:paraId="2D8377AA" w14:textId="5D0C7BE7" w:rsidR="00A75AB5" w:rsidRPr="00232EB9" w:rsidRDefault="000D37AB" w:rsidP="0030651E">
      <w:pPr>
        <w:numPr>
          <w:ilvl w:val="0"/>
          <w:numId w:val="11"/>
        </w:numPr>
      </w:pPr>
      <w:r>
        <w:lastRenderedPageBreak/>
        <w:t>Użytkownicy działek</w:t>
      </w:r>
      <w:r w:rsidR="00A75AB5" w:rsidRPr="00232EB9">
        <w:t xml:space="preserve"> nie mo</w:t>
      </w:r>
      <w:r>
        <w:t>gą</w:t>
      </w:r>
      <w:r w:rsidR="00A75AB5" w:rsidRPr="00232EB9">
        <w:t xml:space="preserve"> ingerować w funkcjonowanie podlicznika i sie</w:t>
      </w:r>
      <w:r>
        <w:t>ci</w:t>
      </w:r>
      <w:r w:rsidR="00212CE1" w:rsidRPr="00232EB9">
        <w:t xml:space="preserve"> </w:t>
      </w:r>
      <w:r w:rsidR="00A75AB5" w:rsidRPr="00232EB9">
        <w:t>ogrodow</w:t>
      </w:r>
      <w:r>
        <w:t>ej</w:t>
      </w:r>
      <w:r w:rsidR="00A75AB5" w:rsidRPr="00232EB9">
        <w:t xml:space="preserve">. Wszelkie działania w tym zakresie </w:t>
      </w:r>
      <w:r w:rsidR="007157AB" w:rsidRPr="00232EB9">
        <w:t>są</w:t>
      </w:r>
      <w:r w:rsidR="00A75AB5" w:rsidRPr="00232EB9">
        <w:t xml:space="preserve"> możliwe jedynie za </w:t>
      </w:r>
      <w:r w:rsidR="00E75D60" w:rsidRPr="00232EB9">
        <w:t xml:space="preserve">pisemną zgodą </w:t>
      </w:r>
      <w:r w:rsidR="006F227B">
        <w:t>Z</w:t>
      </w:r>
      <w:r w:rsidR="00E75D60" w:rsidRPr="00232EB9">
        <w:t>arządu</w:t>
      </w:r>
      <w:r w:rsidR="00BB6407" w:rsidRPr="00232EB9">
        <w:t>.</w:t>
      </w:r>
    </w:p>
    <w:p w14:paraId="279283A9" w14:textId="77777777" w:rsidR="00A75AB5" w:rsidRPr="00232EB9" w:rsidRDefault="00A75AB5" w:rsidP="0030651E">
      <w:pPr>
        <w:numPr>
          <w:ilvl w:val="0"/>
          <w:numId w:val="11"/>
        </w:numPr>
      </w:pPr>
      <w:r w:rsidRPr="00232EB9">
        <w:t>Użytkownik działki odpowiada za sprawność techniczn</w:t>
      </w:r>
      <w:r w:rsidR="003633B9" w:rsidRPr="00232EB9">
        <w:t>ą</w:t>
      </w:r>
      <w:r w:rsidRPr="00232EB9">
        <w:t xml:space="preserve"> całej instalacji elektrycznej od swojego podlicznika oraz wszelkich urządzeń do niej podłączonych. Ponosi wszelkie koszty związane z konserwacj</w:t>
      </w:r>
      <w:r w:rsidR="00212CE1" w:rsidRPr="00232EB9">
        <w:t>ą</w:t>
      </w:r>
      <w:r w:rsidRPr="00232EB9">
        <w:t xml:space="preserve"> i napraw</w:t>
      </w:r>
      <w:r w:rsidR="00212CE1" w:rsidRPr="00232EB9">
        <w:t>ą</w:t>
      </w:r>
      <w:r w:rsidRPr="00232EB9">
        <w:t xml:space="preserve"> t</w:t>
      </w:r>
      <w:r w:rsidR="00212CE1" w:rsidRPr="00232EB9">
        <w:t>ychże</w:t>
      </w:r>
      <w:r w:rsidR="006519DB" w:rsidRPr="00232EB9">
        <w:t>.</w:t>
      </w:r>
    </w:p>
    <w:p w14:paraId="3AD1A823" w14:textId="4A145AF2" w:rsidR="006519DB" w:rsidRPr="00232EB9" w:rsidRDefault="000D37AB" w:rsidP="0030651E">
      <w:pPr>
        <w:numPr>
          <w:ilvl w:val="0"/>
          <w:numId w:val="11"/>
        </w:numPr>
      </w:pPr>
      <w:r>
        <w:t>Użytkownik działki</w:t>
      </w:r>
      <w:r w:rsidR="006519DB" w:rsidRPr="00232EB9">
        <w:t xml:space="preserve"> odpowiada za wszelkie szkody wyrządzone innemu </w:t>
      </w:r>
      <w:r>
        <w:t>użytkownikowi działki</w:t>
      </w:r>
      <w:r w:rsidR="006519DB" w:rsidRPr="00232EB9">
        <w:t>, bądź ogrodowi</w:t>
      </w:r>
      <w:r w:rsidR="006F227B">
        <w:t>,</w:t>
      </w:r>
      <w:r w:rsidR="006519DB" w:rsidRPr="00232EB9">
        <w:t xml:space="preserve"> powstałe z powodu niewłaściwego </w:t>
      </w:r>
      <w:r w:rsidR="005E5DDD" w:rsidRPr="00232EB9">
        <w:t xml:space="preserve">podłączenia i </w:t>
      </w:r>
      <w:r w:rsidR="006519DB" w:rsidRPr="00232EB9">
        <w:t>korzystania z energii elektrycznej.</w:t>
      </w:r>
    </w:p>
    <w:p w14:paraId="182C13F8" w14:textId="77777777" w:rsidR="007157AB" w:rsidRPr="00232EB9" w:rsidRDefault="007157AB" w:rsidP="007157AB"/>
    <w:p w14:paraId="6E06CEFB" w14:textId="77777777" w:rsidR="00A75AB5" w:rsidRPr="006F227B" w:rsidRDefault="00A75AB5" w:rsidP="007157AB">
      <w:pPr>
        <w:jc w:val="center"/>
        <w:rPr>
          <w:b/>
          <w:bCs/>
        </w:rPr>
      </w:pPr>
      <w:r w:rsidRPr="006F227B">
        <w:rPr>
          <w:b/>
          <w:bCs/>
        </w:rPr>
        <w:t>§ 5</w:t>
      </w:r>
    </w:p>
    <w:p w14:paraId="163F74BD" w14:textId="77777777" w:rsidR="00A75AB5" w:rsidRPr="00232EB9" w:rsidRDefault="00A75AB5" w:rsidP="00A75AB5"/>
    <w:p w14:paraId="1B6E2C63" w14:textId="580971E2" w:rsidR="00A75AB5" w:rsidRPr="00232EB9" w:rsidRDefault="00A75AB5" w:rsidP="00A75AB5">
      <w:pPr>
        <w:numPr>
          <w:ilvl w:val="0"/>
          <w:numId w:val="12"/>
        </w:numPr>
      </w:pPr>
      <w:r w:rsidRPr="00232EB9">
        <w:t xml:space="preserve">Elektryk ogrodowy prowadzi nadzór nad </w:t>
      </w:r>
      <w:r w:rsidR="006519DB" w:rsidRPr="00232EB9">
        <w:t xml:space="preserve">prawidłowością działania </w:t>
      </w:r>
      <w:r w:rsidRPr="00232EB9">
        <w:t>podlicznik</w:t>
      </w:r>
      <w:r w:rsidR="006519DB" w:rsidRPr="00232EB9">
        <w:t xml:space="preserve">ów </w:t>
      </w:r>
      <w:r w:rsidRPr="00232EB9">
        <w:t>oraz informuje zarząd o okresie ich legalizacji</w:t>
      </w:r>
      <w:r w:rsidR="00C050DF" w:rsidRPr="00232EB9">
        <w:t xml:space="preserve"> i upływie</w:t>
      </w:r>
      <w:r w:rsidR="00302BC1" w:rsidRPr="00232EB9">
        <w:t xml:space="preserve"> jej ważności. </w:t>
      </w:r>
    </w:p>
    <w:p w14:paraId="6CA98E81" w14:textId="1AAEBEFA" w:rsidR="00B97CC0" w:rsidRPr="000D37AB" w:rsidRDefault="00B97CC0" w:rsidP="00A75AB5">
      <w:pPr>
        <w:numPr>
          <w:ilvl w:val="0"/>
          <w:numId w:val="12"/>
        </w:numPr>
      </w:pPr>
      <w:r w:rsidRPr="000D37AB">
        <w:t xml:space="preserve">Zarząd ROD zawiadamia każdego </w:t>
      </w:r>
      <w:r w:rsidR="006F227B" w:rsidRPr="000D37AB">
        <w:t>D</w:t>
      </w:r>
      <w:r w:rsidRPr="000D37AB">
        <w:t xml:space="preserve">ziałkowca o upływie okresu legalizacji </w:t>
      </w:r>
      <w:r w:rsidR="006519DB" w:rsidRPr="000D37AB">
        <w:t>pod</w:t>
      </w:r>
      <w:r w:rsidRPr="000D37AB">
        <w:t xml:space="preserve">licznika </w:t>
      </w:r>
      <w:r w:rsidR="006519DB" w:rsidRPr="000D37AB">
        <w:t>pisemnie lub e</w:t>
      </w:r>
      <w:r w:rsidR="00BB6407" w:rsidRPr="000D37AB">
        <w:t>-</w:t>
      </w:r>
      <w:r w:rsidR="006519DB" w:rsidRPr="000D37AB">
        <w:t>mailem</w:t>
      </w:r>
      <w:r w:rsidR="00AA6AC3" w:rsidRPr="000D37AB">
        <w:t xml:space="preserve">. </w:t>
      </w:r>
    </w:p>
    <w:p w14:paraId="3FCCE213" w14:textId="09910567" w:rsidR="006519DB" w:rsidRPr="00232EB9" w:rsidRDefault="006519DB" w:rsidP="00A75AB5">
      <w:pPr>
        <w:numPr>
          <w:ilvl w:val="0"/>
          <w:numId w:val="12"/>
        </w:numPr>
      </w:pPr>
      <w:r w:rsidRPr="00232EB9">
        <w:t xml:space="preserve">Zarząd określa termin i </w:t>
      </w:r>
      <w:r w:rsidR="003633B9" w:rsidRPr="00232EB9">
        <w:t>procedurę</w:t>
      </w:r>
      <w:r w:rsidRPr="00232EB9">
        <w:t xml:space="preserve"> wymiany podlicznika, zasady odpłatności i rodzaj urządzenia pomiarowego. Po wymianie podlicznika sporządzany jest w dwóch egzemplarzach protokół podpisany przez </w:t>
      </w:r>
      <w:r w:rsidR="000D37AB">
        <w:t>użytkownika działki</w:t>
      </w:r>
      <w:r w:rsidRPr="00232EB9">
        <w:t xml:space="preserve"> i elektryka wykonującego usługę.</w:t>
      </w:r>
    </w:p>
    <w:p w14:paraId="3209CC71" w14:textId="3C30E30A" w:rsidR="00AA6AC3" w:rsidRPr="00232EB9" w:rsidRDefault="00FE51EC" w:rsidP="00A75AB5">
      <w:pPr>
        <w:numPr>
          <w:ilvl w:val="0"/>
          <w:numId w:val="12"/>
        </w:numPr>
      </w:pPr>
      <w:r w:rsidRPr="00232EB9">
        <w:t>P</w:t>
      </w:r>
      <w:r w:rsidR="006519DB" w:rsidRPr="00232EB9">
        <w:t>odl</w:t>
      </w:r>
      <w:r w:rsidR="00AA6AC3" w:rsidRPr="00232EB9">
        <w:t>icznik, który utracił legalizację</w:t>
      </w:r>
      <w:r w:rsidR="00402636">
        <w:t xml:space="preserve">, </w:t>
      </w:r>
      <w:r w:rsidR="00AA6AC3" w:rsidRPr="00232EB9">
        <w:t xml:space="preserve">jest uszkodzony, działa nieprawidłowo </w:t>
      </w:r>
      <w:r w:rsidR="006519DB" w:rsidRPr="00232EB9">
        <w:t xml:space="preserve">i nie </w:t>
      </w:r>
      <w:r w:rsidR="00AA6AC3" w:rsidRPr="00232EB9">
        <w:t xml:space="preserve">może służyć do </w:t>
      </w:r>
      <w:r w:rsidR="006519DB" w:rsidRPr="00232EB9">
        <w:t>pomiaru</w:t>
      </w:r>
      <w:r w:rsidR="00AA6AC3" w:rsidRPr="00232EB9">
        <w:t xml:space="preserve"> zużytej przez </w:t>
      </w:r>
      <w:r w:rsidR="000D37AB">
        <w:t>użytkownika działki</w:t>
      </w:r>
      <w:r w:rsidR="00AA6AC3" w:rsidRPr="00232EB9">
        <w:t xml:space="preserve"> energii elektrycznej podlega natychmiastowej wymianie na koszt działkowca.</w:t>
      </w:r>
    </w:p>
    <w:p w14:paraId="760ED6CC" w14:textId="47A338CC" w:rsidR="005E5DDD" w:rsidRDefault="005E5DDD" w:rsidP="00A75AB5">
      <w:pPr>
        <w:numPr>
          <w:ilvl w:val="0"/>
          <w:numId w:val="12"/>
        </w:numPr>
      </w:pPr>
      <w:r w:rsidRPr="00232EB9">
        <w:t xml:space="preserve">W przypadku braku zgody </w:t>
      </w:r>
      <w:r w:rsidR="000D37AB">
        <w:t>użytkownika działki</w:t>
      </w:r>
      <w:r w:rsidRPr="00232EB9">
        <w:t xml:space="preserve"> na wymianę podlicznika Zarząd ma prawo zaprzestać dostarczać energię elektryczną do danej działki.</w:t>
      </w:r>
    </w:p>
    <w:p w14:paraId="02244F67" w14:textId="77777777" w:rsidR="00122E92" w:rsidRPr="00232EB9" w:rsidRDefault="00122E92" w:rsidP="00122E92">
      <w:pPr>
        <w:ind w:left="720"/>
      </w:pPr>
    </w:p>
    <w:p w14:paraId="3CF4E737" w14:textId="4606D8E4" w:rsidR="00AA6AC3" w:rsidRDefault="00AA6AC3" w:rsidP="007157AB">
      <w:pPr>
        <w:ind w:left="360"/>
        <w:jc w:val="center"/>
        <w:rPr>
          <w:b/>
          <w:bCs/>
        </w:rPr>
      </w:pPr>
      <w:r w:rsidRPr="006F227B">
        <w:rPr>
          <w:b/>
          <w:bCs/>
        </w:rPr>
        <w:t>§ 6</w:t>
      </w:r>
    </w:p>
    <w:p w14:paraId="0FBB7EB2" w14:textId="77777777" w:rsidR="00122E92" w:rsidRPr="006F227B" w:rsidRDefault="00122E92" w:rsidP="007157AB">
      <w:pPr>
        <w:ind w:left="360"/>
        <w:jc w:val="center"/>
        <w:rPr>
          <w:b/>
          <w:bCs/>
        </w:rPr>
      </w:pPr>
    </w:p>
    <w:p w14:paraId="13BB6A81" w14:textId="4EC8119B" w:rsidR="00AA6AC3" w:rsidRPr="00232EB9" w:rsidRDefault="00AA6AC3" w:rsidP="00FA39AF">
      <w:pPr>
        <w:pStyle w:val="Akapitzlist"/>
        <w:numPr>
          <w:ilvl w:val="0"/>
          <w:numId w:val="13"/>
        </w:numPr>
      </w:pPr>
      <w:r w:rsidRPr="00232EB9">
        <w:t xml:space="preserve">Zarząd ROD może powołać </w:t>
      </w:r>
      <w:r w:rsidR="006F227B">
        <w:t>K</w:t>
      </w:r>
      <w:r w:rsidRPr="00232EB9">
        <w:t>omisj</w:t>
      </w:r>
      <w:r w:rsidR="003633B9" w:rsidRPr="00232EB9">
        <w:t>ę</w:t>
      </w:r>
      <w:r w:rsidRPr="00232EB9">
        <w:t xml:space="preserve"> </w:t>
      </w:r>
      <w:r w:rsidR="006F227B">
        <w:t>techni</w:t>
      </w:r>
      <w:r w:rsidR="00FE51EC" w:rsidRPr="00232EB9">
        <w:t>czną</w:t>
      </w:r>
      <w:r w:rsidRPr="00232EB9">
        <w:t xml:space="preserve"> i upoważnić ją w szczególności do:</w:t>
      </w:r>
    </w:p>
    <w:p w14:paraId="17F18A57" w14:textId="1F109EAA" w:rsidR="00AA6AC3" w:rsidRPr="00232EB9" w:rsidRDefault="00FE51EC" w:rsidP="00AA6AC3">
      <w:pPr>
        <w:numPr>
          <w:ilvl w:val="1"/>
          <w:numId w:val="13"/>
        </w:numPr>
      </w:pPr>
      <w:r w:rsidRPr="00232EB9">
        <w:t>s</w:t>
      </w:r>
      <w:r w:rsidR="00AA6AC3" w:rsidRPr="00232EB9">
        <w:t>prawdzania prawidłowości podłączeń instalacji elektrycznej na działkach</w:t>
      </w:r>
      <w:r w:rsidR="005E5DDD" w:rsidRPr="00232EB9">
        <w:t xml:space="preserve"> (w altanach)</w:t>
      </w:r>
      <w:r w:rsidR="00AA6AC3" w:rsidRPr="00232EB9">
        <w:t xml:space="preserve">, </w:t>
      </w:r>
    </w:p>
    <w:p w14:paraId="2854FD47" w14:textId="77777777" w:rsidR="00AA6AC3" w:rsidRPr="00232EB9" w:rsidRDefault="00FE51EC" w:rsidP="00AA6AC3">
      <w:pPr>
        <w:numPr>
          <w:ilvl w:val="1"/>
          <w:numId w:val="13"/>
        </w:numPr>
      </w:pPr>
      <w:r w:rsidRPr="00232EB9">
        <w:t>w</w:t>
      </w:r>
      <w:r w:rsidR="00AA6AC3" w:rsidRPr="00232EB9">
        <w:t xml:space="preserve">spółpracy z działkowcami w zakresie związanym z korzystaniem z energii elektrycznej, </w:t>
      </w:r>
    </w:p>
    <w:p w14:paraId="5F85662E" w14:textId="77777777" w:rsidR="00AA6AC3" w:rsidRPr="00232EB9" w:rsidRDefault="00AA6AC3" w:rsidP="00AA6AC3">
      <w:pPr>
        <w:numPr>
          <w:ilvl w:val="1"/>
          <w:numId w:val="13"/>
        </w:numPr>
      </w:pPr>
      <w:r w:rsidRPr="00232EB9">
        <w:t>rozwiazywania sporów związanych z wykorzystywaniem energii elektrycznej,</w:t>
      </w:r>
    </w:p>
    <w:p w14:paraId="1BADE74D" w14:textId="77777777" w:rsidR="00AA6AC3" w:rsidRPr="00232EB9" w:rsidRDefault="00AA6AC3" w:rsidP="00AA6AC3">
      <w:pPr>
        <w:numPr>
          <w:ilvl w:val="1"/>
          <w:numId w:val="13"/>
        </w:numPr>
      </w:pPr>
      <w:r w:rsidRPr="00232EB9">
        <w:t>kontroli mającej na celu zapobieganie nielegalnemu poborowi energii elektrycznej.</w:t>
      </w:r>
    </w:p>
    <w:p w14:paraId="798F40B9" w14:textId="103E26B0" w:rsidR="00AA6AC3" w:rsidRPr="00232EB9" w:rsidRDefault="00AA6AC3" w:rsidP="00AA6AC3">
      <w:pPr>
        <w:numPr>
          <w:ilvl w:val="0"/>
          <w:numId w:val="14"/>
        </w:numPr>
      </w:pPr>
      <w:r w:rsidRPr="00232EB9">
        <w:t>W przypadku niepowołania komisji energetycznej, jej funkcje pełni</w:t>
      </w:r>
      <w:r w:rsidR="006D799A" w:rsidRPr="00232EB9">
        <w:t>ą</w:t>
      </w:r>
      <w:r w:rsidRPr="00232EB9">
        <w:t xml:space="preserve"> osoby upoważnione przez </w:t>
      </w:r>
      <w:r w:rsidR="006F227B">
        <w:t>Z</w:t>
      </w:r>
      <w:r w:rsidRPr="00232EB9">
        <w:t>arząd ROD</w:t>
      </w:r>
      <w:r w:rsidR="000833A7" w:rsidRPr="00232EB9">
        <w:t>, lub Komisja Techniczna.</w:t>
      </w:r>
    </w:p>
    <w:p w14:paraId="07B2EB8D" w14:textId="77777777" w:rsidR="00AA6AC3" w:rsidRPr="00232EB9" w:rsidRDefault="00AA6AC3" w:rsidP="00AA6AC3"/>
    <w:p w14:paraId="76033AE3" w14:textId="77777777" w:rsidR="00AA6AC3" w:rsidRPr="006F227B" w:rsidRDefault="00AA6AC3" w:rsidP="003B2685">
      <w:pPr>
        <w:jc w:val="center"/>
        <w:rPr>
          <w:b/>
          <w:bCs/>
        </w:rPr>
      </w:pPr>
      <w:r w:rsidRPr="006F227B">
        <w:rPr>
          <w:b/>
          <w:bCs/>
        </w:rPr>
        <w:t>Rozdział III</w:t>
      </w:r>
    </w:p>
    <w:p w14:paraId="74F71F48" w14:textId="77777777" w:rsidR="00AA6AC3" w:rsidRPr="006F227B" w:rsidRDefault="00AA6AC3" w:rsidP="003B2685">
      <w:pPr>
        <w:jc w:val="center"/>
        <w:rPr>
          <w:b/>
          <w:bCs/>
        </w:rPr>
      </w:pPr>
      <w:r w:rsidRPr="006F227B">
        <w:rPr>
          <w:b/>
          <w:bCs/>
        </w:rPr>
        <w:t>Tryb przeprowadzania kontroli</w:t>
      </w:r>
    </w:p>
    <w:p w14:paraId="47780112" w14:textId="77777777" w:rsidR="00AA6AC3" w:rsidRPr="00506B5C" w:rsidRDefault="00AA6AC3" w:rsidP="00AA6AC3">
      <w:pPr>
        <w:rPr>
          <w:bCs/>
        </w:rPr>
      </w:pPr>
    </w:p>
    <w:p w14:paraId="61CDE960" w14:textId="77777777" w:rsidR="00AA6AC3" w:rsidRPr="006F227B" w:rsidRDefault="00AA6AC3" w:rsidP="003B2685">
      <w:pPr>
        <w:jc w:val="center"/>
        <w:rPr>
          <w:b/>
          <w:bCs/>
        </w:rPr>
      </w:pPr>
      <w:r w:rsidRPr="006F227B">
        <w:rPr>
          <w:b/>
          <w:bCs/>
        </w:rPr>
        <w:t>§ 7</w:t>
      </w:r>
    </w:p>
    <w:p w14:paraId="337EFFE9" w14:textId="77777777" w:rsidR="00B4304D" w:rsidRPr="00232EB9" w:rsidRDefault="00B4304D" w:rsidP="00B4304D">
      <w:pPr>
        <w:ind w:left="360"/>
        <w:rPr>
          <w:b/>
          <w:bCs/>
        </w:rPr>
      </w:pPr>
    </w:p>
    <w:p w14:paraId="2A2C6709" w14:textId="34491F48" w:rsidR="00B4304D" w:rsidRPr="00232EB9" w:rsidRDefault="005E5DDD" w:rsidP="005E5DDD">
      <w:pPr>
        <w:pStyle w:val="Akapitzlist"/>
        <w:numPr>
          <w:ilvl w:val="0"/>
          <w:numId w:val="7"/>
        </w:numPr>
      </w:pPr>
      <w:r w:rsidRPr="00232EB9">
        <w:t xml:space="preserve">W uzasadnionych przypadkach związanych z koniecznością sprawdzenia stanu technicznego sieci lub w sytuacji wystąpienia przesłanek świadczących o nieprawidłowościach w korzystaniu z energii elektrycznej przez użytkownika działki, Komisja Techniczna </w:t>
      </w:r>
      <w:r w:rsidRPr="000D37AB">
        <w:t>lub specjalnie powołana w tej sprawie komisja</w:t>
      </w:r>
      <w:r w:rsidRPr="00232EB9">
        <w:t xml:space="preserve"> może przeprowadzić kontrolę instalacji na indywidualnej działce po powiadomieniu i w obecności </w:t>
      </w:r>
      <w:r w:rsidR="000D37AB">
        <w:t>użytkownika działki</w:t>
      </w:r>
      <w:r w:rsidRPr="00232EB9">
        <w:t xml:space="preserve"> lub upoważnionej przez niego osoby oraz ogrodowego </w:t>
      </w:r>
      <w:r w:rsidRPr="00232EB9">
        <w:lastRenderedPageBreak/>
        <w:t>elektryka. Po przeprowadzonej kontroli sporządzany jest protokół. W przypadku w/w podejrzenia i braku możliwości przeprowadzenia kontroli Zarząd ma prawo zaprzestać dostarczać energię elektryczną do danej działki do momentu możliwości przeprowadzenia kontroli.</w:t>
      </w:r>
    </w:p>
    <w:p w14:paraId="04799280" w14:textId="20245907" w:rsidR="00B4304D" w:rsidRPr="00232EB9" w:rsidRDefault="00B4304D" w:rsidP="00A14ECF">
      <w:pPr>
        <w:numPr>
          <w:ilvl w:val="0"/>
          <w:numId w:val="7"/>
        </w:numPr>
      </w:pPr>
      <w:r w:rsidRPr="00232EB9">
        <w:t xml:space="preserve">Przedmiotem badania </w:t>
      </w:r>
      <w:r w:rsidR="005E5DDD" w:rsidRPr="00232EB9">
        <w:t>(oględzin)</w:t>
      </w:r>
      <w:r w:rsidR="006F227B">
        <w:t xml:space="preserve"> </w:t>
      </w:r>
      <w:r w:rsidRPr="00232EB9">
        <w:t>podczas kontroli jest sposób wykorzyst</w:t>
      </w:r>
      <w:r w:rsidR="00E4767A" w:rsidRPr="00232EB9">
        <w:t xml:space="preserve">ywania </w:t>
      </w:r>
      <w:r w:rsidRPr="00232EB9">
        <w:t>energii, prawidłowość podłączeń, stan przyłączy i instalacji na działce, oraz funkcjonowanie i stan licznika</w:t>
      </w:r>
      <w:r w:rsidR="00FE51EC" w:rsidRPr="00232EB9">
        <w:t xml:space="preserve"> (podlicznika)</w:t>
      </w:r>
      <w:r w:rsidRPr="00232EB9">
        <w:t>.</w:t>
      </w:r>
    </w:p>
    <w:p w14:paraId="46F5DDE4" w14:textId="77777777" w:rsidR="00B4304D" w:rsidRPr="00232EB9" w:rsidRDefault="00B4304D" w:rsidP="00B4304D">
      <w:pPr>
        <w:numPr>
          <w:ilvl w:val="0"/>
          <w:numId w:val="7"/>
        </w:numPr>
      </w:pPr>
      <w:r w:rsidRPr="00232EB9">
        <w:t>Z kontroli, w trakcie której wykryto nieprawidłowości, sporządzany jest protokół</w:t>
      </w:r>
    </w:p>
    <w:p w14:paraId="614E3FCE" w14:textId="2D783756" w:rsidR="00AB3460" w:rsidRPr="00232EB9" w:rsidRDefault="00B4304D" w:rsidP="00AB3460">
      <w:pPr>
        <w:ind w:left="720"/>
      </w:pPr>
      <w:r w:rsidRPr="00232EB9">
        <w:t>podpisywany przez członków komisji, elektryka i użytkownika działki</w:t>
      </w:r>
      <w:r w:rsidR="00AB3460" w:rsidRPr="00232EB9">
        <w:t xml:space="preserve"> lub reprezentująca go osobę</w:t>
      </w:r>
      <w:r w:rsidRPr="00232EB9">
        <w:t>. Protokół przedstawiany jest Zarządowi ROD</w:t>
      </w:r>
      <w:r w:rsidR="00FE51EC" w:rsidRPr="00232EB9">
        <w:t>.</w:t>
      </w:r>
    </w:p>
    <w:p w14:paraId="11F2A2B9" w14:textId="78AFA671" w:rsidR="00B4304D" w:rsidRPr="00232EB9" w:rsidRDefault="00B4304D" w:rsidP="00AB3460">
      <w:pPr>
        <w:numPr>
          <w:ilvl w:val="0"/>
          <w:numId w:val="7"/>
        </w:numPr>
      </w:pPr>
      <w:r w:rsidRPr="00232EB9">
        <w:t>W przypadku odmowy złożenia podpisu przez os</w:t>
      </w:r>
      <w:r w:rsidR="00AB3460" w:rsidRPr="00232EB9">
        <w:t>obę lub osoby wymienione w pkt</w:t>
      </w:r>
      <w:r w:rsidR="00860D79">
        <w:t>.</w:t>
      </w:r>
      <w:r w:rsidR="00AB3460" w:rsidRPr="00232EB9">
        <w:t xml:space="preserve"> </w:t>
      </w:r>
      <w:r w:rsidR="00860D79">
        <w:t>3</w:t>
      </w:r>
    </w:p>
    <w:p w14:paraId="2459415D" w14:textId="7F9809A3" w:rsidR="00B4304D" w:rsidRPr="00232EB9" w:rsidRDefault="00B4304D" w:rsidP="00B4304D">
      <w:pPr>
        <w:ind w:left="720"/>
      </w:pPr>
      <w:r w:rsidRPr="00232EB9">
        <w:t xml:space="preserve">należy </w:t>
      </w:r>
      <w:r w:rsidR="006F227B">
        <w:t xml:space="preserve">to </w:t>
      </w:r>
      <w:r w:rsidRPr="00232EB9">
        <w:t xml:space="preserve">zaznaczyć w </w:t>
      </w:r>
      <w:r w:rsidR="00AB3460" w:rsidRPr="00232EB9">
        <w:t>protokole</w:t>
      </w:r>
      <w:r w:rsidR="00FE51EC" w:rsidRPr="00232EB9">
        <w:t xml:space="preserve"> z podaniem przyczyny.</w:t>
      </w:r>
    </w:p>
    <w:p w14:paraId="0F2D626E" w14:textId="77777777" w:rsidR="00B4304D" w:rsidRPr="00232EB9" w:rsidRDefault="00B4304D" w:rsidP="00AB3460">
      <w:pPr>
        <w:numPr>
          <w:ilvl w:val="0"/>
          <w:numId w:val="7"/>
        </w:numPr>
      </w:pPr>
      <w:r w:rsidRPr="00232EB9">
        <w:t>Bezpodstawne uniemożliwienie przeprowadzenia kontroli przez użytkownika działki może być przesłanką do zastosowania kar statutowych albo zablokowan</w:t>
      </w:r>
      <w:r w:rsidR="00FE51EC" w:rsidRPr="00232EB9">
        <w:t>ia dostaw energii.</w:t>
      </w:r>
    </w:p>
    <w:p w14:paraId="5B25E10A" w14:textId="52B5F4F4" w:rsidR="00B4304D" w:rsidRPr="00232EB9" w:rsidRDefault="00B4304D" w:rsidP="00AB3460">
      <w:pPr>
        <w:numPr>
          <w:ilvl w:val="0"/>
          <w:numId w:val="7"/>
        </w:numPr>
      </w:pPr>
      <w:r w:rsidRPr="00232EB9">
        <w:t>W uzasadnionych przypadkach</w:t>
      </w:r>
      <w:r w:rsidR="00FE51EC" w:rsidRPr="00232EB9">
        <w:t xml:space="preserve"> (</w:t>
      </w:r>
      <w:r w:rsidR="006D799A" w:rsidRPr="00232EB9">
        <w:t>poważne awarie lub kon</w:t>
      </w:r>
      <w:r w:rsidR="00FE51EC" w:rsidRPr="00232EB9">
        <w:t>ieczność kosztownych inwestycji)</w:t>
      </w:r>
      <w:r w:rsidRPr="00232EB9">
        <w:t xml:space="preserve"> Zarząd ROD</w:t>
      </w:r>
      <w:r w:rsidR="00AB3460" w:rsidRPr="00232EB9">
        <w:t xml:space="preserve"> </w:t>
      </w:r>
      <w:r w:rsidR="006D799A" w:rsidRPr="00232EB9">
        <w:t>na wniosek</w:t>
      </w:r>
      <w:r w:rsidR="00AB3460" w:rsidRPr="00232EB9">
        <w:t xml:space="preserve"> </w:t>
      </w:r>
      <w:r w:rsidR="00212CE1" w:rsidRPr="00232EB9">
        <w:t>K</w:t>
      </w:r>
      <w:r w:rsidR="00AB3460" w:rsidRPr="00232EB9">
        <w:t>omisj</w:t>
      </w:r>
      <w:r w:rsidR="006D799A" w:rsidRPr="00232EB9">
        <w:t xml:space="preserve">i </w:t>
      </w:r>
      <w:r w:rsidR="00212CE1" w:rsidRPr="00232EB9">
        <w:t>Techniczn</w:t>
      </w:r>
      <w:r w:rsidR="006D799A" w:rsidRPr="00232EB9">
        <w:t>ej</w:t>
      </w:r>
      <w:r w:rsidR="00AB3460" w:rsidRPr="00232EB9">
        <w:t xml:space="preserve"> </w:t>
      </w:r>
      <w:r w:rsidRPr="00232EB9">
        <w:t xml:space="preserve">może podjąć decyzję o przeprowadzeniu </w:t>
      </w:r>
      <w:r w:rsidR="006D799A" w:rsidRPr="00232EB9">
        <w:t>audytu</w:t>
      </w:r>
      <w:r w:rsidRPr="00232EB9">
        <w:t xml:space="preserve"> cał</w:t>
      </w:r>
      <w:r w:rsidR="006D799A" w:rsidRPr="00232EB9">
        <w:t>ej</w:t>
      </w:r>
      <w:r w:rsidRPr="00232EB9">
        <w:t xml:space="preserve"> sieci energetycznej na terenie ogrodu.</w:t>
      </w:r>
      <w:r w:rsidR="006D799A" w:rsidRPr="00232EB9">
        <w:t xml:space="preserve"> Po audycie</w:t>
      </w:r>
      <w:r w:rsidR="007E7316" w:rsidRPr="00232EB9">
        <w:t xml:space="preserve"> </w:t>
      </w:r>
      <w:r w:rsidRPr="00232EB9">
        <w:t>sporządza</w:t>
      </w:r>
      <w:r w:rsidR="00AB3460" w:rsidRPr="00232EB9">
        <w:t xml:space="preserve"> się protokół, zawierający</w:t>
      </w:r>
      <w:r w:rsidRPr="00232EB9">
        <w:t xml:space="preserve"> dokonane ustalenia i ewentualne zalecenia. Podpisany przez członków </w:t>
      </w:r>
      <w:r w:rsidR="00212CE1" w:rsidRPr="00232EB9">
        <w:t>K</w:t>
      </w:r>
      <w:r w:rsidRPr="00232EB9">
        <w:t xml:space="preserve">omisji </w:t>
      </w:r>
      <w:r w:rsidR="00212CE1" w:rsidRPr="00232EB9">
        <w:t xml:space="preserve">Technicznej </w:t>
      </w:r>
      <w:r w:rsidR="00AB3460" w:rsidRPr="00232EB9">
        <w:t>protokół</w:t>
      </w:r>
      <w:r w:rsidRPr="00232EB9">
        <w:t xml:space="preserve"> przedkładany jest Zarządowi ROD</w:t>
      </w:r>
      <w:r w:rsidR="00AB3460" w:rsidRPr="00232EB9">
        <w:t xml:space="preserve"> oraz </w:t>
      </w:r>
      <w:r w:rsidR="006F227B">
        <w:t>K</w:t>
      </w:r>
      <w:r w:rsidR="00AB3460" w:rsidRPr="00232EB9">
        <w:t xml:space="preserve">omisji </w:t>
      </w:r>
      <w:r w:rsidR="006F227B">
        <w:t>R</w:t>
      </w:r>
      <w:r w:rsidR="00AB3460" w:rsidRPr="00232EB9">
        <w:t>ewizyjnej</w:t>
      </w:r>
      <w:r w:rsidRPr="00232EB9">
        <w:t>.</w:t>
      </w:r>
    </w:p>
    <w:p w14:paraId="5737169F" w14:textId="77777777" w:rsidR="003B2685" w:rsidRPr="00232EB9" w:rsidRDefault="003B2685" w:rsidP="003B2685">
      <w:pPr>
        <w:ind w:left="360"/>
      </w:pPr>
    </w:p>
    <w:p w14:paraId="776BB15E" w14:textId="77777777" w:rsidR="00AB3460" w:rsidRPr="00FA39AF" w:rsidRDefault="00AB3460" w:rsidP="003B2685">
      <w:pPr>
        <w:jc w:val="center"/>
        <w:rPr>
          <w:bCs/>
        </w:rPr>
      </w:pPr>
      <w:r w:rsidRPr="00FA39AF">
        <w:rPr>
          <w:bCs/>
        </w:rPr>
        <w:t>§ 8</w:t>
      </w:r>
    </w:p>
    <w:p w14:paraId="79805AA8" w14:textId="77777777" w:rsidR="00AB3460" w:rsidRPr="004358EA" w:rsidRDefault="00AB3460" w:rsidP="00AB3460">
      <w:pPr>
        <w:rPr>
          <w:bCs/>
        </w:rPr>
      </w:pPr>
    </w:p>
    <w:p w14:paraId="4C22D472" w14:textId="77777777" w:rsidR="00AB3460" w:rsidRPr="00232EB9" w:rsidRDefault="00AB3460" w:rsidP="00AB3460">
      <w:pPr>
        <w:numPr>
          <w:ilvl w:val="0"/>
          <w:numId w:val="16"/>
        </w:numPr>
      </w:pPr>
      <w:r w:rsidRPr="00232EB9">
        <w:t xml:space="preserve">Zarząd ROD </w:t>
      </w:r>
      <w:r w:rsidR="00FE51EC" w:rsidRPr="00232EB9">
        <w:t>„</w:t>
      </w:r>
      <w:r w:rsidRPr="00232EB9">
        <w:t>Relaks</w:t>
      </w:r>
      <w:r w:rsidR="00FE51EC" w:rsidRPr="00232EB9">
        <w:t>”</w:t>
      </w:r>
      <w:r w:rsidRPr="00232EB9">
        <w:t xml:space="preserve"> może podjąć decyzje o</w:t>
      </w:r>
      <w:r w:rsidR="007E7316" w:rsidRPr="00232EB9">
        <w:t xml:space="preserve"> czasowym lub stałym</w:t>
      </w:r>
      <w:r w:rsidRPr="00232EB9">
        <w:t xml:space="preserve"> wyłączeniu dopływu energii elektrycznej do działki w następujących przypadkach:</w:t>
      </w:r>
    </w:p>
    <w:p w14:paraId="6F3CE52A" w14:textId="77777777" w:rsidR="00AB3460" w:rsidRPr="00232EB9" w:rsidRDefault="00AB3460" w:rsidP="00AB3460">
      <w:pPr>
        <w:numPr>
          <w:ilvl w:val="1"/>
          <w:numId w:val="16"/>
        </w:numPr>
      </w:pPr>
      <w:r w:rsidRPr="00232EB9">
        <w:t xml:space="preserve">wykorzystywania energii do celów innych niż te wynikające z charakteru działki określonego w ustawie o ROD, statucie PZD i regulaminie, </w:t>
      </w:r>
    </w:p>
    <w:p w14:paraId="0E306E9A" w14:textId="6CD67833" w:rsidR="00AB3460" w:rsidRPr="00232EB9" w:rsidRDefault="00AB3460" w:rsidP="00AB3460">
      <w:pPr>
        <w:numPr>
          <w:ilvl w:val="1"/>
          <w:numId w:val="16"/>
        </w:numPr>
      </w:pPr>
      <w:r w:rsidRPr="00232EB9">
        <w:t xml:space="preserve">zalegania z opłatami </w:t>
      </w:r>
      <w:r w:rsidR="005E5DDD" w:rsidRPr="00232EB9">
        <w:t xml:space="preserve">za zużytą energię </w:t>
      </w:r>
      <w:r w:rsidRPr="00232EB9">
        <w:t xml:space="preserve">na rzecz ogrodu powyżej 3 </w:t>
      </w:r>
      <w:r w:rsidR="00AF1A89" w:rsidRPr="00232EB9">
        <w:t>miesięcy</w:t>
      </w:r>
      <w:r w:rsidR="00FE51EC" w:rsidRPr="00232EB9">
        <w:t>,</w:t>
      </w:r>
    </w:p>
    <w:p w14:paraId="730FC49D" w14:textId="7041C0B8" w:rsidR="00AB3460" w:rsidRPr="00232EB9" w:rsidRDefault="00AB3460" w:rsidP="00AB3460">
      <w:pPr>
        <w:numPr>
          <w:ilvl w:val="1"/>
          <w:numId w:val="16"/>
        </w:numPr>
      </w:pPr>
      <w:r w:rsidRPr="00232EB9">
        <w:t xml:space="preserve">zalegania z innymi opłatami </w:t>
      </w:r>
      <w:r w:rsidR="005E5DDD" w:rsidRPr="00232EB9">
        <w:t xml:space="preserve">za użytkowanie działki </w:t>
      </w:r>
      <w:r w:rsidR="00AF1A89" w:rsidRPr="00232EB9">
        <w:t xml:space="preserve">na rzecz ogrodu powyżej 6 miesięcy, </w:t>
      </w:r>
    </w:p>
    <w:p w14:paraId="3EF69D7E" w14:textId="7D3D0188" w:rsidR="00AF1A89" w:rsidRPr="00232EB9" w:rsidRDefault="00AF1A89" w:rsidP="00AB3460">
      <w:pPr>
        <w:numPr>
          <w:ilvl w:val="1"/>
          <w:numId w:val="16"/>
        </w:numPr>
      </w:pPr>
      <w:r w:rsidRPr="00232EB9">
        <w:t xml:space="preserve">bezpodstawnego uniemożliwiania przeprowadzenie kontroli sieci na działce przez </w:t>
      </w:r>
      <w:r w:rsidR="00851BFE">
        <w:t>użytkownika działki</w:t>
      </w:r>
      <w:r w:rsidRPr="00232EB9">
        <w:t>,</w:t>
      </w:r>
    </w:p>
    <w:p w14:paraId="1604B854" w14:textId="77777777" w:rsidR="00AF1A89" w:rsidRPr="00232EB9" w:rsidRDefault="00AF1A89" w:rsidP="00AB3460">
      <w:pPr>
        <w:numPr>
          <w:ilvl w:val="1"/>
          <w:numId w:val="16"/>
        </w:numPr>
      </w:pPr>
      <w:r w:rsidRPr="00232EB9">
        <w:t xml:space="preserve">stwierdzenia pobierania energii elektrycznej poza licznikiem, </w:t>
      </w:r>
    </w:p>
    <w:p w14:paraId="4E2021EA" w14:textId="77777777" w:rsidR="00AF1A89" w:rsidRPr="00232EB9" w:rsidRDefault="00AF1A89" w:rsidP="00AB3460">
      <w:pPr>
        <w:numPr>
          <w:ilvl w:val="1"/>
          <w:numId w:val="16"/>
        </w:numPr>
      </w:pPr>
      <w:r w:rsidRPr="00232EB9">
        <w:t xml:space="preserve">ingerencji w funkcjonowania podlicznika wpływającej na zaniżenie wskazań zużycia energii elektrycznej, </w:t>
      </w:r>
    </w:p>
    <w:p w14:paraId="41C1FF13" w14:textId="26F8314E" w:rsidR="00AF1A89" w:rsidRPr="00232EB9" w:rsidRDefault="00AF1A89" w:rsidP="00AB3460">
      <w:pPr>
        <w:numPr>
          <w:ilvl w:val="1"/>
          <w:numId w:val="16"/>
        </w:numPr>
      </w:pPr>
      <w:r w:rsidRPr="00232EB9">
        <w:t xml:space="preserve">naruszenia warunków technicznych instalacji w tym zerwania plomb stanowiących podstawę legalizacji licznika jak i plomb zakładanych przez elektryka ogrodowego, </w:t>
      </w:r>
    </w:p>
    <w:p w14:paraId="4A63596A" w14:textId="77777777" w:rsidR="00AF1A89" w:rsidRPr="00232EB9" w:rsidRDefault="00AF1A89" w:rsidP="00AB3460">
      <w:pPr>
        <w:numPr>
          <w:ilvl w:val="1"/>
          <w:numId w:val="16"/>
        </w:numPr>
      </w:pPr>
      <w:r w:rsidRPr="00232EB9">
        <w:t>utraty legalizacji licznika</w:t>
      </w:r>
      <w:r w:rsidR="00FE51EC" w:rsidRPr="00232EB9">
        <w:t xml:space="preserve"> (podlicznika)</w:t>
      </w:r>
      <w:r w:rsidRPr="00232EB9">
        <w:t xml:space="preserve"> energii elektrycznej. </w:t>
      </w:r>
    </w:p>
    <w:p w14:paraId="606A055B" w14:textId="1E24FD2C" w:rsidR="00AF1A89" w:rsidRPr="00232EB9" w:rsidRDefault="00AF1A89" w:rsidP="00AF1A89">
      <w:pPr>
        <w:numPr>
          <w:ilvl w:val="0"/>
          <w:numId w:val="16"/>
        </w:numPr>
      </w:pPr>
      <w:r w:rsidRPr="00232EB9">
        <w:t>Decyzje o wyłączeniu dopływu energii elektrycznej do działki zarząd ROD podejmuje w formie</w:t>
      </w:r>
      <w:r w:rsidR="00FE51EC" w:rsidRPr="00232EB9">
        <w:t xml:space="preserve"> uchwały, którą</w:t>
      </w:r>
      <w:r w:rsidRPr="00232EB9">
        <w:t xml:space="preserve"> dostarcza</w:t>
      </w:r>
      <w:r w:rsidR="000833A7" w:rsidRPr="00232EB9">
        <w:t xml:space="preserve"> w formie pisemnej</w:t>
      </w:r>
      <w:r w:rsidRPr="00232EB9">
        <w:t xml:space="preserve"> zainteresowanemu </w:t>
      </w:r>
      <w:r w:rsidR="00851BFE">
        <w:t>użytkownikowi działki</w:t>
      </w:r>
      <w:r w:rsidRPr="00232EB9">
        <w:t>.</w:t>
      </w:r>
    </w:p>
    <w:p w14:paraId="5E5C69B2" w14:textId="77777777" w:rsidR="00AF1A89" w:rsidRPr="00232EB9" w:rsidRDefault="00AF1A89" w:rsidP="00AF1A89">
      <w:pPr>
        <w:numPr>
          <w:ilvl w:val="0"/>
          <w:numId w:val="16"/>
        </w:numPr>
      </w:pPr>
      <w:r w:rsidRPr="00232EB9">
        <w:t>Zerwanie lub uszkodzenie w sposób trwały plomby potwierdzającej legalizacj</w:t>
      </w:r>
      <w:r w:rsidR="007E7316" w:rsidRPr="00232EB9">
        <w:t>ę</w:t>
      </w:r>
      <w:r w:rsidRPr="00232EB9">
        <w:t xml:space="preserve"> licznika</w:t>
      </w:r>
      <w:r w:rsidR="00FE51EC" w:rsidRPr="00232EB9">
        <w:t xml:space="preserve"> (podlicznika)</w:t>
      </w:r>
      <w:r w:rsidRPr="00232EB9">
        <w:t xml:space="preserve"> energii elektrycznej skutkuje koniecznością jego ponownej legalizacji lub zakupu nowego zalegalizowanego licznika energii elektrycznej. </w:t>
      </w:r>
    </w:p>
    <w:p w14:paraId="1A4FB240" w14:textId="6DA29C97" w:rsidR="00AF1A89" w:rsidRPr="00232EB9" w:rsidRDefault="00AF1A89" w:rsidP="00AF1A89">
      <w:pPr>
        <w:numPr>
          <w:ilvl w:val="0"/>
          <w:numId w:val="16"/>
        </w:numPr>
      </w:pPr>
      <w:r w:rsidRPr="00232EB9">
        <w:t xml:space="preserve">Koszt ponownej legalizacji lub zakupu nowego zalegalizowanego licznika energii elektrycznej </w:t>
      </w:r>
      <w:r w:rsidR="005E5DDD" w:rsidRPr="00232EB9">
        <w:t xml:space="preserve">i jego montażu </w:t>
      </w:r>
      <w:r w:rsidRPr="00232EB9">
        <w:t xml:space="preserve">ponosi </w:t>
      </w:r>
      <w:r w:rsidR="00851BFE">
        <w:t>użytkownik działki</w:t>
      </w:r>
      <w:r w:rsidRPr="00232EB9">
        <w:t xml:space="preserve">. </w:t>
      </w:r>
    </w:p>
    <w:p w14:paraId="7E75F9E4" w14:textId="01E8C885" w:rsidR="00AF1A89" w:rsidRDefault="00AF1A89" w:rsidP="00AF1A89">
      <w:pPr>
        <w:rPr>
          <w:bCs/>
          <w:sz w:val="28"/>
          <w:szCs w:val="28"/>
        </w:rPr>
      </w:pPr>
    </w:p>
    <w:p w14:paraId="5A614824" w14:textId="61198544" w:rsidR="00122E92" w:rsidRDefault="00122E92" w:rsidP="00AF1A89">
      <w:pPr>
        <w:rPr>
          <w:bCs/>
          <w:sz w:val="28"/>
          <w:szCs w:val="28"/>
        </w:rPr>
      </w:pPr>
    </w:p>
    <w:p w14:paraId="2B1A59AC" w14:textId="2CEED867" w:rsidR="00122E92" w:rsidRDefault="00122E92" w:rsidP="00AF1A89">
      <w:pPr>
        <w:rPr>
          <w:bCs/>
          <w:sz w:val="28"/>
          <w:szCs w:val="28"/>
        </w:rPr>
      </w:pPr>
    </w:p>
    <w:p w14:paraId="61F0B4BE" w14:textId="77777777" w:rsidR="00122E92" w:rsidRPr="004358EA" w:rsidRDefault="00122E92" w:rsidP="00AF1A89">
      <w:pPr>
        <w:rPr>
          <w:bCs/>
          <w:sz w:val="28"/>
          <w:szCs w:val="28"/>
        </w:rPr>
      </w:pPr>
    </w:p>
    <w:p w14:paraId="0F00AC52" w14:textId="29390FD3" w:rsidR="00AF1A89" w:rsidRPr="007E0485" w:rsidRDefault="00AF1A89" w:rsidP="003B2685">
      <w:pPr>
        <w:jc w:val="center"/>
        <w:rPr>
          <w:b/>
          <w:bCs/>
        </w:rPr>
      </w:pPr>
      <w:r w:rsidRPr="007E0485">
        <w:rPr>
          <w:b/>
          <w:bCs/>
        </w:rPr>
        <w:t>Rozdział 4</w:t>
      </w:r>
    </w:p>
    <w:p w14:paraId="27DF8F72" w14:textId="1A88517C" w:rsidR="00AF1A89" w:rsidRDefault="00AF1A89" w:rsidP="003B2685">
      <w:pPr>
        <w:jc w:val="center"/>
        <w:rPr>
          <w:b/>
          <w:bCs/>
        </w:rPr>
      </w:pPr>
      <w:r w:rsidRPr="007E0485">
        <w:rPr>
          <w:b/>
          <w:bCs/>
        </w:rPr>
        <w:t>Opłaty i rozliczenia</w:t>
      </w:r>
    </w:p>
    <w:p w14:paraId="7AAAB4D8" w14:textId="77777777" w:rsidR="00122E92" w:rsidRPr="007E0485" w:rsidRDefault="00122E92" w:rsidP="003B2685">
      <w:pPr>
        <w:jc w:val="center"/>
        <w:rPr>
          <w:b/>
          <w:bCs/>
        </w:rPr>
      </w:pPr>
    </w:p>
    <w:p w14:paraId="468ED118" w14:textId="6A52C83E" w:rsidR="00AF1A89" w:rsidRDefault="008449F2" w:rsidP="008449F2">
      <w:pPr>
        <w:rPr>
          <w:b/>
          <w:bCs/>
        </w:rPr>
      </w:pPr>
      <w:r w:rsidRPr="007E0485">
        <w:rPr>
          <w:b/>
          <w:bCs/>
          <w:sz w:val="28"/>
          <w:szCs w:val="28"/>
        </w:rPr>
        <w:t xml:space="preserve">                                                    </w:t>
      </w:r>
      <w:r w:rsidR="009562BD" w:rsidRPr="007E0485">
        <w:rPr>
          <w:b/>
          <w:bCs/>
          <w:sz w:val="28"/>
          <w:szCs w:val="28"/>
        </w:rPr>
        <w:tab/>
      </w:r>
      <w:r w:rsidRPr="007E0485">
        <w:rPr>
          <w:b/>
          <w:bCs/>
        </w:rPr>
        <w:t xml:space="preserve"> </w:t>
      </w:r>
      <w:r w:rsidR="00AF1A89" w:rsidRPr="007E0485">
        <w:rPr>
          <w:b/>
          <w:bCs/>
        </w:rPr>
        <w:t>§ 9</w:t>
      </w:r>
    </w:p>
    <w:p w14:paraId="04D8EFF5" w14:textId="77777777" w:rsidR="00122E92" w:rsidRPr="007E0485" w:rsidRDefault="00122E92" w:rsidP="008449F2">
      <w:pPr>
        <w:rPr>
          <w:b/>
          <w:bCs/>
        </w:rPr>
      </w:pPr>
    </w:p>
    <w:p w14:paraId="6FF866E6" w14:textId="6029682B" w:rsidR="00A102C4" w:rsidRPr="00232EB9" w:rsidRDefault="00A102C4" w:rsidP="00A102C4">
      <w:pPr>
        <w:numPr>
          <w:ilvl w:val="0"/>
          <w:numId w:val="5"/>
        </w:numPr>
      </w:pPr>
      <w:r w:rsidRPr="00402636">
        <w:rPr>
          <w:bCs/>
        </w:rPr>
        <w:t>O</w:t>
      </w:r>
      <w:r w:rsidR="003B2685" w:rsidRPr="00402636">
        <w:rPr>
          <w:bCs/>
        </w:rPr>
        <w:t>płata energetyczna</w:t>
      </w:r>
      <w:r w:rsidRPr="00232EB9">
        <w:rPr>
          <w:b/>
          <w:bCs/>
        </w:rPr>
        <w:t xml:space="preserve"> </w:t>
      </w:r>
      <w:r w:rsidRPr="00232EB9">
        <w:t xml:space="preserve">corocznie uchwalona przez Walne Zebranie </w:t>
      </w:r>
      <w:r w:rsidR="007E0485">
        <w:t>C</w:t>
      </w:r>
      <w:r w:rsidRPr="00232EB9">
        <w:t>złonków</w:t>
      </w:r>
      <w:r w:rsidR="008449F2" w:rsidRPr="00232EB9">
        <w:t xml:space="preserve"> PZD w</w:t>
      </w:r>
      <w:r w:rsidRPr="00232EB9">
        <w:t xml:space="preserve"> ROD</w:t>
      </w:r>
      <w:r w:rsidR="008449F2" w:rsidRPr="00232EB9">
        <w:t xml:space="preserve"> na</w:t>
      </w:r>
      <w:r w:rsidRPr="00232EB9">
        <w:t xml:space="preserve"> uzasadniony wniosek Zarządu ROD</w:t>
      </w:r>
      <w:r w:rsidR="008449F2" w:rsidRPr="00232EB9">
        <w:t xml:space="preserve"> i</w:t>
      </w:r>
      <w:r w:rsidRPr="00232EB9">
        <w:t xml:space="preserve"> przeznaczoną </w:t>
      </w:r>
      <w:r w:rsidR="008449F2" w:rsidRPr="00232EB9">
        <w:t xml:space="preserve">jest </w:t>
      </w:r>
      <w:r w:rsidRPr="00232EB9">
        <w:t xml:space="preserve">na pokrycie strat powstających w trakcie </w:t>
      </w:r>
      <w:proofErr w:type="spellStart"/>
      <w:r w:rsidRPr="00232EB9">
        <w:t>przesyłu</w:t>
      </w:r>
      <w:proofErr w:type="spellEnd"/>
      <w:r w:rsidRPr="00232EB9">
        <w:t xml:space="preserve"> energii elektrycznej wewnątrz ogrodu (tzw. ubytków energii elektrycznej) oraz innych obciążeń związanych z eksploatacją sieci ogrodowej.</w:t>
      </w:r>
    </w:p>
    <w:p w14:paraId="279075F3" w14:textId="0049DFB2" w:rsidR="00A102C4" w:rsidRPr="00232EB9" w:rsidRDefault="00A102C4" w:rsidP="00A102C4">
      <w:pPr>
        <w:numPr>
          <w:ilvl w:val="0"/>
          <w:numId w:val="5"/>
        </w:numPr>
      </w:pPr>
      <w:r w:rsidRPr="00232EB9">
        <w:t xml:space="preserve">Podstawą obliczenia wysokości opłaty energetycznej jest różnica pomiędzy roczną opłatą za </w:t>
      </w:r>
      <w:r w:rsidR="00506155" w:rsidRPr="00232EB9">
        <w:t>dos</w:t>
      </w:r>
      <w:r w:rsidR="007E7316" w:rsidRPr="00232EB9">
        <w:t>tarczoną do ogrodu</w:t>
      </w:r>
      <w:r w:rsidR="00506155" w:rsidRPr="00232EB9">
        <w:t xml:space="preserve"> energi</w:t>
      </w:r>
      <w:r w:rsidR="007E7316" w:rsidRPr="00232EB9">
        <w:t>ę</w:t>
      </w:r>
      <w:r w:rsidR="00506155" w:rsidRPr="00232EB9">
        <w:t xml:space="preserve"> przez dostawcę</w:t>
      </w:r>
      <w:r w:rsidRPr="00232EB9">
        <w:t xml:space="preserve"> zewnętrznego</w:t>
      </w:r>
      <w:r w:rsidR="00402636">
        <w:t>,</w:t>
      </w:r>
      <w:r w:rsidRPr="00232EB9">
        <w:t xml:space="preserve"> a </w:t>
      </w:r>
      <w:r w:rsidR="007E7316" w:rsidRPr="00232EB9">
        <w:t xml:space="preserve">wpłatami wynikającymi z sumy wskazań </w:t>
      </w:r>
      <w:r w:rsidRPr="00232EB9">
        <w:t>podliczników w ROD</w:t>
      </w:r>
      <w:r w:rsidR="00C44C6E" w:rsidRPr="00232EB9">
        <w:t>.</w:t>
      </w:r>
    </w:p>
    <w:p w14:paraId="6C09B06F" w14:textId="4DCDE511" w:rsidR="00A102C4" w:rsidRPr="00232EB9" w:rsidRDefault="00A102C4" w:rsidP="0056493D">
      <w:pPr>
        <w:numPr>
          <w:ilvl w:val="0"/>
          <w:numId w:val="5"/>
        </w:numPr>
      </w:pPr>
      <w:r w:rsidRPr="00232EB9">
        <w:t>Wysokość opłaty energetycznej ustalana jest na podstawie danych z roku ubiegłego – w szczególności strat wynikających z różnic pomiędzy wskazaniami licznika głównego</w:t>
      </w:r>
      <w:r w:rsidR="00206278">
        <w:t>,</w:t>
      </w:r>
      <w:r w:rsidRPr="00232EB9">
        <w:t xml:space="preserve"> a sumą wskazań wszystkich podliczników do niego podłączonych. Dane te </w:t>
      </w:r>
      <w:r w:rsidR="0056493D" w:rsidRPr="00232EB9">
        <w:t xml:space="preserve">są podstawą ustalenia wniosku </w:t>
      </w:r>
      <w:r w:rsidR="007E0485">
        <w:t>Z</w:t>
      </w:r>
      <w:r w:rsidR="0056493D" w:rsidRPr="00232EB9">
        <w:t>arządu ROD, o którym mowa w pkt. 1</w:t>
      </w:r>
    </w:p>
    <w:p w14:paraId="4AC28544" w14:textId="19BDA976" w:rsidR="00A102C4" w:rsidRPr="00232EB9" w:rsidRDefault="00A102C4" w:rsidP="00A102C4">
      <w:pPr>
        <w:numPr>
          <w:ilvl w:val="0"/>
          <w:numId w:val="5"/>
        </w:numPr>
      </w:pPr>
      <w:r w:rsidRPr="00232EB9">
        <w:t>Przy ustalaniu opłaty energetycznej należy uwzględnić nadwyżki lub niedobory z zeszłego roku. W przypadku wystąpienia nadwyżki nie można przeznaczyć jej na inne cele niż obniżenie opłaty energetycznej w roku kolejnym oraz na nakłady na sieć ogrodową</w:t>
      </w:r>
      <w:r w:rsidR="00EF2856" w:rsidRPr="00232EB9">
        <w:t>.</w:t>
      </w:r>
    </w:p>
    <w:p w14:paraId="237F4DC2" w14:textId="77777777" w:rsidR="00AA6AC3" w:rsidRPr="00232EB9" w:rsidRDefault="00AA6AC3" w:rsidP="00AA6AC3"/>
    <w:p w14:paraId="65D6CCF6" w14:textId="117A4008" w:rsidR="00AA6AC3" w:rsidRDefault="0056493D" w:rsidP="00FA7180">
      <w:pPr>
        <w:ind w:left="3552" w:firstLine="696"/>
        <w:rPr>
          <w:b/>
          <w:bCs/>
        </w:rPr>
      </w:pPr>
      <w:r w:rsidRPr="007E0485">
        <w:rPr>
          <w:b/>
          <w:bCs/>
        </w:rPr>
        <w:t>§ 10</w:t>
      </w:r>
    </w:p>
    <w:p w14:paraId="19F724F6" w14:textId="77777777" w:rsidR="00122E92" w:rsidRPr="007E0485" w:rsidRDefault="00122E92" w:rsidP="00FA7180">
      <w:pPr>
        <w:ind w:left="3552" w:firstLine="696"/>
        <w:rPr>
          <w:b/>
          <w:bCs/>
        </w:rPr>
      </w:pPr>
    </w:p>
    <w:p w14:paraId="54682C48" w14:textId="6452B52F" w:rsidR="0056493D" w:rsidRPr="00232EB9" w:rsidRDefault="00B91F08" w:rsidP="007E0485">
      <w:pPr>
        <w:pStyle w:val="Akapitzlist"/>
        <w:numPr>
          <w:ilvl w:val="0"/>
          <w:numId w:val="4"/>
        </w:numPr>
      </w:pPr>
      <w:r w:rsidRPr="00122E92">
        <w:t>Rozliczanie</w:t>
      </w:r>
      <w:r w:rsidR="0056493D" w:rsidRPr="00122E92">
        <w:t xml:space="preserve"> kosztów </w:t>
      </w:r>
      <w:r w:rsidRPr="00122E92">
        <w:t>energii elektrycznej</w:t>
      </w:r>
      <w:r w:rsidRPr="00232EB9">
        <w:t xml:space="preserve"> zużytej przez </w:t>
      </w:r>
      <w:r w:rsidR="00851BFE">
        <w:t>użytkownika działki</w:t>
      </w:r>
      <w:r w:rsidRPr="00232EB9">
        <w:t xml:space="preserve"> następuje w</w:t>
      </w:r>
      <w:r w:rsidR="0056493D" w:rsidRPr="00232EB9">
        <w:t xml:space="preserve">edług średniej </w:t>
      </w:r>
      <w:r w:rsidRPr="00232EB9">
        <w:t xml:space="preserve">ceny kWh </w:t>
      </w:r>
      <w:r w:rsidR="0056493D" w:rsidRPr="00232EB9">
        <w:t>wynikającej z faktur wystawionych przez zewnętrznego dostawc</w:t>
      </w:r>
      <w:r w:rsidR="007E0485">
        <w:t>ę</w:t>
      </w:r>
      <w:r w:rsidR="0056493D" w:rsidRPr="00232EB9">
        <w:t xml:space="preserve"> energii elektrycznej za dany okres rozliczeniowy</w:t>
      </w:r>
      <w:r w:rsidR="00C44C6E" w:rsidRPr="00232EB9">
        <w:t>.</w:t>
      </w:r>
      <w:r w:rsidR="005E5DDD" w:rsidRPr="00232EB9">
        <w:t xml:space="preserve"> Co wiąże się z ewentualną korektą cen za poprzedni miesiąc.</w:t>
      </w:r>
    </w:p>
    <w:p w14:paraId="3B77B1E7" w14:textId="77777777" w:rsidR="0056493D" w:rsidRPr="00232EB9" w:rsidRDefault="0056493D" w:rsidP="00A14ECF">
      <w:pPr>
        <w:numPr>
          <w:ilvl w:val="0"/>
          <w:numId w:val="4"/>
        </w:numPr>
      </w:pPr>
      <w:r w:rsidRPr="00232EB9">
        <w:t xml:space="preserve">W ROD Relaks ustala się </w:t>
      </w:r>
      <w:r w:rsidR="00263A43" w:rsidRPr="00232EB9">
        <w:t>comi</w:t>
      </w:r>
      <w:r w:rsidR="000833A7" w:rsidRPr="00232EB9">
        <w:t>e</w:t>
      </w:r>
      <w:r w:rsidR="00263A43" w:rsidRPr="00232EB9">
        <w:t>sięczne</w:t>
      </w:r>
      <w:r w:rsidRPr="00232EB9">
        <w:t xml:space="preserve"> okresy rozliczeniowe.</w:t>
      </w:r>
    </w:p>
    <w:p w14:paraId="79F0CC65" w14:textId="4C78D4F5" w:rsidR="00B91F08" w:rsidRPr="00232EB9" w:rsidRDefault="0056493D" w:rsidP="00A14ECF">
      <w:pPr>
        <w:numPr>
          <w:ilvl w:val="0"/>
          <w:numId w:val="4"/>
        </w:numPr>
      </w:pPr>
      <w:r w:rsidRPr="00232EB9">
        <w:t>O</w:t>
      </w:r>
      <w:r w:rsidR="00B91F08" w:rsidRPr="00232EB9">
        <w:t xml:space="preserve">płaty wnoszone przez </w:t>
      </w:r>
      <w:r w:rsidR="00851BFE">
        <w:t>użytkowników działek</w:t>
      </w:r>
      <w:r w:rsidR="00B91F08" w:rsidRPr="00232EB9">
        <w:t xml:space="preserve"> z tytułu korzystania z energii elektrycznej ustalane są na podstawie wskazań indywidualnych podliczników</w:t>
      </w:r>
      <w:r w:rsidR="007E0485">
        <w:t>.</w:t>
      </w:r>
    </w:p>
    <w:p w14:paraId="25DE4AF6" w14:textId="1226D395" w:rsidR="0040001D" w:rsidRPr="00232EB9" w:rsidRDefault="00B91F08">
      <w:pPr>
        <w:numPr>
          <w:ilvl w:val="0"/>
          <w:numId w:val="4"/>
        </w:numPr>
      </w:pPr>
      <w:r w:rsidRPr="00232EB9">
        <w:t>Odczyt</w:t>
      </w:r>
      <w:r w:rsidR="000833A7" w:rsidRPr="00232EB9">
        <w:t>y</w:t>
      </w:r>
      <w:r w:rsidRPr="00232EB9">
        <w:t xml:space="preserve"> liczników </w:t>
      </w:r>
      <w:r w:rsidR="0056493D" w:rsidRPr="00232EB9">
        <w:t xml:space="preserve">energii elektrycznej dokonywane </w:t>
      </w:r>
      <w:r w:rsidR="003B2685" w:rsidRPr="00232EB9">
        <w:t xml:space="preserve">są </w:t>
      </w:r>
      <w:r w:rsidR="00263A43" w:rsidRPr="00232EB9">
        <w:t>co miesiąc</w:t>
      </w:r>
      <w:r w:rsidR="0056493D" w:rsidRPr="00232EB9">
        <w:t xml:space="preserve"> przez</w:t>
      </w:r>
      <w:r w:rsidR="0040001D" w:rsidRPr="00232EB9">
        <w:t xml:space="preserve"> upoważnione</w:t>
      </w:r>
      <w:r w:rsidR="0056493D" w:rsidRPr="00232EB9">
        <w:t xml:space="preserve"> przez </w:t>
      </w:r>
      <w:r w:rsidR="007E0485">
        <w:t>Z</w:t>
      </w:r>
      <w:r w:rsidR="0056493D" w:rsidRPr="00232EB9">
        <w:t>arzą</w:t>
      </w:r>
      <w:r w:rsidR="0040001D" w:rsidRPr="00232EB9">
        <w:t>d ROD osoby</w:t>
      </w:r>
      <w:r w:rsidR="007E0485">
        <w:t>.</w:t>
      </w:r>
    </w:p>
    <w:p w14:paraId="5BEE740A" w14:textId="2623FD41" w:rsidR="0040001D" w:rsidRPr="00232EB9" w:rsidRDefault="0040001D">
      <w:pPr>
        <w:numPr>
          <w:ilvl w:val="0"/>
          <w:numId w:val="4"/>
        </w:numPr>
      </w:pPr>
      <w:r w:rsidRPr="00232EB9">
        <w:t xml:space="preserve">Informacje o ilości zużytej energii elektrycznej i wysokości opłaty </w:t>
      </w:r>
      <w:r w:rsidR="00851BFE">
        <w:t>użytkownik działki</w:t>
      </w:r>
      <w:r w:rsidRPr="00232EB9">
        <w:t xml:space="preserve"> może uzyskać drog</w:t>
      </w:r>
      <w:r w:rsidR="00263A43" w:rsidRPr="00232EB9">
        <w:t xml:space="preserve">ą </w:t>
      </w:r>
      <w:r w:rsidR="003B2685" w:rsidRPr="00232EB9">
        <w:t>telefoniczn</w:t>
      </w:r>
      <w:r w:rsidR="00263A43" w:rsidRPr="00232EB9">
        <w:t>ą,</w:t>
      </w:r>
      <w:r w:rsidRPr="00232EB9">
        <w:t xml:space="preserve"> mailow</w:t>
      </w:r>
      <w:r w:rsidR="00263A43" w:rsidRPr="00232EB9">
        <w:t xml:space="preserve">ą </w:t>
      </w:r>
      <w:r w:rsidRPr="00232EB9">
        <w:t xml:space="preserve">lub w siedzibie </w:t>
      </w:r>
      <w:r w:rsidR="007E0485">
        <w:t>Z</w:t>
      </w:r>
      <w:r w:rsidRPr="00232EB9">
        <w:t>arządu ROD.</w:t>
      </w:r>
    </w:p>
    <w:p w14:paraId="65E69812" w14:textId="77777777" w:rsidR="0040001D" w:rsidRPr="00232EB9" w:rsidRDefault="0040001D">
      <w:pPr>
        <w:numPr>
          <w:ilvl w:val="0"/>
          <w:numId w:val="4"/>
        </w:numPr>
      </w:pPr>
      <w:r w:rsidRPr="00232EB9">
        <w:t>Opła</w:t>
      </w:r>
      <w:r w:rsidR="00C44C6E" w:rsidRPr="00232EB9">
        <w:t>ty za zużytą energię elektryczną</w:t>
      </w:r>
      <w:r w:rsidRPr="00232EB9">
        <w:t xml:space="preserve"> należy dokonywać w terminach:</w:t>
      </w:r>
    </w:p>
    <w:p w14:paraId="5A64CEB8" w14:textId="284F9056" w:rsidR="0040001D" w:rsidRPr="00232EB9" w:rsidRDefault="0040001D" w:rsidP="0040001D">
      <w:pPr>
        <w:numPr>
          <w:ilvl w:val="1"/>
          <w:numId w:val="4"/>
        </w:numPr>
      </w:pPr>
      <w:r w:rsidRPr="00232EB9">
        <w:t>do 30 kwietnia - za pierwszy kwartał,</w:t>
      </w:r>
    </w:p>
    <w:p w14:paraId="685B3D10" w14:textId="0F610225" w:rsidR="0040001D" w:rsidRPr="00232EB9" w:rsidRDefault="0040001D" w:rsidP="0040001D">
      <w:pPr>
        <w:numPr>
          <w:ilvl w:val="1"/>
          <w:numId w:val="4"/>
        </w:numPr>
      </w:pPr>
      <w:r w:rsidRPr="00232EB9">
        <w:t>do 31 lipca za drugi kwartał,</w:t>
      </w:r>
    </w:p>
    <w:p w14:paraId="0F426EF3" w14:textId="5732EF53" w:rsidR="0040001D" w:rsidRPr="00232EB9" w:rsidRDefault="0040001D" w:rsidP="0040001D">
      <w:pPr>
        <w:numPr>
          <w:ilvl w:val="1"/>
          <w:numId w:val="4"/>
        </w:numPr>
      </w:pPr>
      <w:r w:rsidRPr="00232EB9">
        <w:t xml:space="preserve"> do 31 października za trzeci kwartał</w:t>
      </w:r>
      <w:r w:rsidR="007E0485">
        <w:t>,</w:t>
      </w:r>
      <w:r w:rsidRPr="00232EB9">
        <w:t xml:space="preserve"> </w:t>
      </w:r>
    </w:p>
    <w:p w14:paraId="02A7157B" w14:textId="4EC4551B" w:rsidR="0040001D" w:rsidRPr="00232EB9" w:rsidRDefault="0040001D" w:rsidP="0040001D">
      <w:pPr>
        <w:numPr>
          <w:ilvl w:val="1"/>
          <w:numId w:val="4"/>
        </w:numPr>
      </w:pPr>
      <w:r w:rsidRPr="00232EB9">
        <w:t xml:space="preserve"> do 31 stycznia za czwarty kwartał</w:t>
      </w:r>
      <w:r w:rsidR="007E0485">
        <w:t>.</w:t>
      </w:r>
      <w:r w:rsidRPr="00232EB9">
        <w:t xml:space="preserve"> </w:t>
      </w:r>
    </w:p>
    <w:p w14:paraId="6031AB80" w14:textId="287F1C5B" w:rsidR="00036188" w:rsidRDefault="0040001D">
      <w:pPr>
        <w:numPr>
          <w:ilvl w:val="0"/>
          <w:numId w:val="4"/>
        </w:numPr>
      </w:pPr>
      <w:r w:rsidRPr="00232EB9">
        <w:t xml:space="preserve">W przypadku </w:t>
      </w:r>
      <w:r w:rsidR="00310864">
        <w:t>braku</w:t>
      </w:r>
      <w:r w:rsidRPr="00232EB9">
        <w:t xml:space="preserve"> opłaty za energi</w:t>
      </w:r>
      <w:r w:rsidR="00D23F6D" w:rsidRPr="00232EB9">
        <w:t>ę</w:t>
      </w:r>
      <w:r w:rsidRPr="00232EB9">
        <w:t xml:space="preserve"> elektryczn</w:t>
      </w:r>
      <w:r w:rsidR="00D23F6D" w:rsidRPr="00232EB9">
        <w:t>ą</w:t>
      </w:r>
      <w:r w:rsidRPr="00232EB9">
        <w:t xml:space="preserve"> w ustalonym terminie</w:t>
      </w:r>
      <w:r w:rsidR="00036188">
        <w:t>:</w:t>
      </w:r>
    </w:p>
    <w:p w14:paraId="47598720" w14:textId="4BB8251B" w:rsidR="00036188" w:rsidRDefault="0040001D" w:rsidP="00036188">
      <w:pPr>
        <w:numPr>
          <w:ilvl w:val="1"/>
          <w:numId w:val="4"/>
        </w:numPr>
      </w:pPr>
      <w:r w:rsidRPr="00232EB9">
        <w:t>naliczane będą odsetki ustawowe za zwłokę licząc od dnia następnego po ustalonym terminie</w:t>
      </w:r>
      <w:r w:rsidR="00036188">
        <w:t>,</w:t>
      </w:r>
    </w:p>
    <w:p w14:paraId="5EEFC1CF" w14:textId="0D1610CB" w:rsidR="0040001D" w:rsidRPr="00232EB9" w:rsidRDefault="00036188" w:rsidP="00036188">
      <w:pPr>
        <w:numPr>
          <w:ilvl w:val="1"/>
          <w:numId w:val="4"/>
        </w:numPr>
      </w:pPr>
      <w:r>
        <w:t>zarząd zleci</w:t>
      </w:r>
      <w:r w:rsidR="005E5DDD" w:rsidRPr="00232EB9">
        <w:t xml:space="preserve"> wyłączenie</w:t>
      </w:r>
      <w:r>
        <w:t xml:space="preserve"> energii elektrycznej,</w:t>
      </w:r>
      <w:r w:rsidR="005E5DDD" w:rsidRPr="00232EB9">
        <w:t xml:space="preserve"> do czasu uregulowania zaległości</w:t>
      </w:r>
      <w:r w:rsidR="002E6D17">
        <w:t>.</w:t>
      </w:r>
      <w:r w:rsidR="005E5DDD" w:rsidRPr="00232EB9">
        <w:t xml:space="preserve"> </w:t>
      </w:r>
    </w:p>
    <w:p w14:paraId="2EEB0FE6" w14:textId="007F3F21" w:rsidR="0040001D" w:rsidRPr="00232EB9" w:rsidRDefault="0040001D">
      <w:pPr>
        <w:numPr>
          <w:ilvl w:val="0"/>
          <w:numId w:val="4"/>
        </w:numPr>
      </w:pPr>
      <w:r w:rsidRPr="00232EB9">
        <w:t>Koszty związane z utrzymaniem elektrycznej sieci ogrodowej oraz energii zuż</w:t>
      </w:r>
      <w:r w:rsidR="003B2685" w:rsidRPr="00232EB9">
        <w:t xml:space="preserve">ytej na potrzeby </w:t>
      </w:r>
      <w:r w:rsidR="00C44C6E" w:rsidRPr="00232EB9">
        <w:t>ogólne (</w:t>
      </w:r>
      <w:r w:rsidR="00D23F6D" w:rsidRPr="00232EB9">
        <w:t>oświetlenie, biuro, pobó</w:t>
      </w:r>
      <w:r w:rsidR="00C44C6E" w:rsidRPr="00232EB9">
        <w:t>r wody)</w:t>
      </w:r>
      <w:r w:rsidRPr="00232EB9">
        <w:t>, pokrywane są z opłaty przeznaczonej na funkcjonowanie ogrodu.</w:t>
      </w:r>
    </w:p>
    <w:p w14:paraId="0ACDB20A" w14:textId="2EEF9EBC" w:rsidR="0040001D" w:rsidRPr="00232EB9" w:rsidRDefault="0040001D">
      <w:pPr>
        <w:numPr>
          <w:ilvl w:val="0"/>
          <w:numId w:val="4"/>
        </w:numPr>
      </w:pPr>
      <w:r w:rsidRPr="00232EB9">
        <w:lastRenderedPageBreak/>
        <w:t>Koszty związane z konserwacj</w:t>
      </w:r>
      <w:r w:rsidR="00D23F6D" w:rsidRPr="00232EB9">
        <w:t>ą</w:t>
      </w:r>
      <w:r w:rsidRPr="00232EB9">
        <w:t xml:space="preserve"> i obsług</w:t>
      </w:r>
      <w:r w:rsidR="00D23F6D" w:rsidRPr="00232EB9">
        <w:t>ą</w:t>
      </w:r>
      <w:r w:rsidRPr="00232EB9">
        <w:t xml:space="preserve"> sieci doprowadzającej energi</w:t>
      </w:r>
      <w:r w:rsidR="002E6D17">
        <w:t>ę</w:t>
      </w:r>
      <w:r w:rsidRPr="00232EB9">
        <w:t xml:space="preserve"> elektryczn</w:t>
      </w:r>
      <w:r w:rsidR="00D23F6D" w:rsidRPr="00232EB9">
        <w:t xml:space="preserve">ą </w:t>
      </w:r>
      <w:r w:rsidR="000833A7" w:rsidRPr="00232EB9">
        <w:t xml:space="preserve">od </w:t>
      </w:r>
      <w:r w:rsidR="007E7316" w:rsidRPr="00232EB9">
        <w:t xml:space="preserve">rozdzielni z podlicznikami </w:t>
      </w:r>
      <w:r w:rsidR="00736F08" w:rsidRPr="00232EB9">
        <w:t>do działek</w:t>
      </w:r>
      <w:r w:rsidR="00206278">
        <w:t xml:space="preserve"> (</w:t>
      </w:r>
      <w:r w:rsidR="00736F08" w:rsidRPr="00232EB9">
        <w:t xml:space="preserve">altan), pokrywane są przez </w:t>
      </w:r>
      <w:r w:rsidR="00851BFE">
        <w:t>użytkowników działek</w:t>
      </w:r>
      <w:r w:rsidR="00D23F6D" w:rsidRPr="00232EB9">
        <w:t>.</w:t>
      </w:r>
    </w:p>
    <w:p w14:paraId="1033E80D" w14:textId="79AF2DD3" w:rsidR="00D23F6D" w:rsidRDefault="00D23F6D">
      <w:pPr>
        <w:numPr>
          <w:ilvl w:val="0"/>
          <w:numId w:val="4"/>
        </w:numPr>
      </w:pPr>
      <w:r w:rsidRPr="00232EB9">
        <w:t>Wymianę przepalonego bezpiecznika w rozdzielni dokonuje odpłatnie elektryk ogrodowy.</w:t>
      </w:r>
    </w:p>
    <w:p w14:paraId="507DF9CD" w14:textId="1E78C0AD" w:rsidR="007E742B" w:rsidRPr="00851BFE" w:rsidRDefault="007E742B">
      <w:pPr>
        <w:numPr>
          <w:ilvl w:val="0"/>
          <w:numId w:val="4"/>
        </w:numPr>
      </w:pPr>
      <w:r w:rsidRPr="00851BFE">
        <w:t>Naprawy usterek, uszkodzeń wynikających ze zdarzeń losowych (np. uderzenie pioruna), zaistniałe poza altaną są dokonywane na koszt ogrodu.</w:t>
      </w:r>
    </w:p>
    <w:p w14:paraId="25F0D310" w14:textId="77777777" w:rsidR="007E742B" w:rsidRPr="00232EB9" w:rsidRDefault="007E742B" w:rsidP="00736F08"/>
    <w:p w14:paraId="40D737E5" w14:textId="77777777" w:rsidR="00736F08" w:rsidRPr="002E6D17" w:rsidRDefault="00736F08" w:rsidP="003B2685">
      <w:pPr>
        <w:jc w:val="center"/>
        <w:rPr>
          <w:b/>
          <w:bCs/>
        </w:rPr>
      </w:pPr>
      <w:r w:rsidRPr="002E6D17">
        <w:rPr>
          <w:b/>
          <w:bCs/>
        </w:rPr>
        <w:t>§</w:t>
      </w:r>
      <w:r w:rsidR="003B2685" w:rsidRPr="002E6D17">
        <w:rPr>
          <w:b/>
          <w:bCs/>
        </w:rPr>
        <w:t xml:space="preserve"> 11</w:t>
      </w:r>
    </w:p>
    <w:p w14:paraId="1B882AC1" w14:textId="77777777" w:rsidR="00736F08" w:rsidRPr="00232EB9" w:rsidRDefault="00736F08" w:rsidP="00736F08"/>
    <w:p w14:paraId="51DCEA6E" w14:textId="30B75FEA" w:rsidR="00736F08" w:rsidRPr="00232EB9" w:rsidRDefault="00736F08" w:rsidP="00736F08">
      <w:pPr>
        <w:numPr>
          <w:ilvl w:val="0"/>
          <w:numId w:val="17"/>
        </w:numPr>
      </w:pPr>
      <w:r w:rsidRPr="00232EB9">
        <w:t>Ponowne włączenie dostaw energii elektrycznej</w:t>
      </w:r>
      <w:r w:rsidR="00206278">
        <w:t>,</w:t>
      </w:r>
      <w:r w:rsidRPr="00232EB9">
        <w:t xml:space="preserve"> wyłączonej w oparciu o § </w:t>
      </w:r>
      <w:r w:rsidR="000833A7" w:rsidRPr="00232EB9">
        <w:t xml:space="preserve">8 </w:t>
      </w:r>
      <w:r w:rsidRPr="00232EB9">
        <w:t>ust</w:t>
      </w:r>
      <w:r w:rsidR="00122E92">
        <w:t>.</w:t>
      </w:r>
      <w:r w:rsidRPr="00232EB9">
        <w:t xml:space="preserve"> 1 może nastąpić po wpłaceniu przez </w:t>
      </w:r>
      <w:r w:rsidR="00851BFE">
        <w:t>użytkownika działki</w:t>
      </w:r>
      <w:r w:rsidRPr="00232EB9">
        <w:t xml:space="preserve"> podwyższonej opłaty ryczałtowej za podłączenie. </w:t>
      </w:r>
    </w:p>
    <w:p w14:paraId="231A6045" w14:textId="2A5C0DDF" w:rsidR="003A70F4" w:rsidRPr="00232EB9" w:rsidRDefault="00736F08" w:rsidP="003A70F4">
      <w:pPr>
        <w:numPr>
          <w:ilvl w:val="0"/>
          <w:numId w:val="17"/>
        </w:numPr>
      </w:pPr>
      <w:r w:rsidRPr="00232EB9">
        <w:t xml:space="preserve">Wysokość podwyższonej opłaty ryczałtowej za podłączenie wynosi 200 zł </w:t>
      </w:r>
      <w:r w:rsidR="003A70F4" w:rsidRPr="00232EB9">
        <w:t xml:space="preserve">i podlega indeksowaniu o wskaźnik inflacji </w:t>
      </w:r>
      <w:r w:rsidR="003A70F4" w:rsidRPr="00232EB9">
        <w:rPr>
          <w:rStyle w:val="hgkelc"/>
        </w:rPr>
        <w:t xml:space="preserve">w stosunku do roku poprzedniego </w:t>
      </w:r>
      <w:r w:rsidR="003A70F4" w:rsidRPr="00232EB9">
        <w:t xml:space="preserve">ogłaszany przez GUS. Decyzje w tej kwestii podejmuje </w:t>
      </w:r>
      <w:r w:rsidR="002E6D17" w:rsidRPr="00232EB9">
        <w:t>Zar</w:t>
      </w:r>
      <w:r w:rsidR="002E6D17">
        <w:t>z</w:t>
      </w:r>
      <w:r w:rsidR="002E6D17" w:rsidRPr="00232EB9">
        <w:t>ąd</w:t>
      </w:r>
      <w:r w:rsidR="003A70F4" w:rsidRPr="00232EB9">
        <w:t xml:space="preserve"> ROD „Relaks” na podstawie stosownej uchwały</w:t>
      </w:r>
      <w:r w:rsidR="005E5DDD" w:rsidRPr="00232EB9">
        <w:t xml:space="preserve"> i informuje </w:t>
      </w:r>
      <w:r w:rsidR="00851BFE">
        <w:t>użytkowników działek</w:t>
      </w:r>
      <w:r w:rsidR="005E5DDD" w:rsidRPr="00232EB9">
        <w:t xml:space="preserve"> umieszczając komunikat na stronie internetowej</w:t>
      </w:r>
      <w:r w:rsidR="00C8094F">
        <w:t xml:space="preserve"> ogrodu</w:t>
      </w:r>
      <w:r w:rsidR="005E5DDD" w:rsidRPr="00232EB9">
        <w:t>.</w:t>
      </w:r>
    </w:p>
    <w:p w14:paraId="45EBF688" w14:textId="7B2B44C6" w:rsidR="00736F08" w:rsidRPr="00232EB9" w:rsidRDefault="00736F08" w:rsidP="00736F08">
      <w:pPr>
        <w:numPr>
          <w:ilvl w:val="0"/>
          <w:numId w:val="17"/>
        </w:numPr>
      </w:pPr>
      <w:r w:rsidRPr="00232EB9">
        <w:t>W wyjątkowych sytuacjach</w:t>
      </w:r>
      <w:r w:rsidR="00C8094F">
        <w:t>,</w:t>
      </w:r>
      <w:r w:rsidRPr="00232EB9">
        <w:t xml:space="preserve"> </w:t>
      </w:r>
      <w:r w:rsidR="005E5DDD" w:rsidRPr="00232EB9">
        <w:t>nie wynikających z zadłużenia</w:t>
      </w:r>
      <w:r w:rsidR="00C8094F">
        <w:t>,</w:t>
      </w:r>
      <w:r w:rsidR="005E5DDD" w:rsidRPr="00232EB9">
        <w:t xml:space="preserve"> </w:t>
      </w:r>
      <w:r w:rsidR="00C8094F">
        <w:t>Z</w:t>
      </w:r>
      <w:r w:rsidRPr="00232EB9">
        <w:t xml:space="preserve">arząd na uzasadniony wniosek </w:t>
      </w:r>
      <w:r w:rsidR="00851BFE">
        <w:t>użytkownika działki</w:t>
      </w:r>
      <w:r w:rsidR="00206278">
        <w:t xml:space="preserve">, </w:t>
      </w:r>
      <w:r w:rsidRPr="00232EB9">
        <w:t xml:space="preserve">może na drodze uchwały zwolnić go z konieczności wnoszenia podwyższonej opłaty ryczałtowej. </w:t>
      </w:r>
    </w:p>
    <w:p w14:paraId="085D937B" w14:textId="77777777" w:rsidR="00736F08" w:rsidRPr="00C8094F" w:rsidRDefault="00736F08" w:rsidP="003B2685">
      <w:pPr>
        <w:jc w:val="center"/>
        <w:rPr>
          <w:b/>
          <w:sz w:val="32"/>
          <w:szCs w:val="32"/>
        </w:rPr>
      </w:pPr>
    </w:p>
    <w:p w14:paraId="08EF8185" w14:textId="77777777" w:rsidR="00736F08" w:rsidRPr="00C8094F" w:rsidRDefault="00736F08" w:rsidP="003B2685">
      <w:pPr>
        <w:jc w:val="center"/>
        <w:rPr>
          <w:b/>
          <w:bCs/>
        </w:rPr>
      </w:pPr>
      <w:r w:rsidRPr="00C8094F">
        <w:rPr>
          <w:b/>
          <w:bCs/>
        </w:rPr>
        <w:t>Rozdział V</w:t>
      </w:r>
    </w:p>
    <w:p w14:paraId="674888C1" w14:textId="77777777" w:rsidR="00736F08" w:rsidRPr="00C8094F" w:rsidRDefault="00736F08" w:rsidP="003B2685">
      <w:pPr>
        <w:jc w:val="center"/>
        <w:rPr>
          <w:b/>
          <w:bCs/>
        </w:rPr>
      </w:pPr>
      <w:r w:rsidRPr="00C8094F">
        <w:rPr>
          <w:b/>
          <w:bCs/>
        </w:rPr>
        <w:t>Nielegalny pobór energii elektrycznej</w:t>
      </w:r>
    </w:p>
    <w:p w14:paraId="64B35237" w14:textId="77777777" w:rsidR="003B2685" w:rsidRPr="00C8094F" w:rsidRDefault="003B2685" w:rsidP="003B2685">
      <w:pPr>
        <w:jc w:val="center"/>
        <w:rPr>
          <w:b/>
          <w:bCs/>
        </w:rPr>
      </w:pPr>
    </w:p>
    <w:p w14:paraId="4E65FCB8" w14:textId="77777777" w:rsidR="00736F08" w:rsidRPr="00C8094F" w:rsidRDefault="003B2685" w:rsidP="003B2685">
      <w:pPr>
        <w:jc w:val="center"/>
        <w:rPr>
          <w:b/>
          <w:bCs/>
        </w:rPr>
      </w:pPr>
      <w:r w:rsidRPr="00C8094F">
        <w:rPr>
          <w:b/>
          <w:bCs/>
        </w:rPr>
        <w:t>§ 12</w:t>
      </w:r>
    </w:p>
    <w:p w14:paraId="399CF889" w14:textId="77777777" w:rsidR="003B2685" w:rsidRPr="00232EB9" w:rsidRDefault="003B2685" w:rsidP="003B2685">
      <w:pPr>
        <w:jc w:val="center"/>
        <w:rPr>
          <w:b/>
          <w:sz w:val="32"/>
          <w:szCs w:val="32"/>
        </w:rPr>
      </w:pPr>
    </w:p>
    <w:p w14:paraId="55F76381" w14:textId="77777777" w:rsidR="00736F08" w:rsidRPr="00232EB9" w:rsidRDefault="00736F08" w:rsidP="00736F08">
      <w:pPr>
        <w:numPr>
          <w:ilvl w:val="0"/>
          <w:numId w:val="18"/>
        </w:numPr>
      </w:pPr>
      <w:r w:rsidRPr="00232EB9">
        <w:t>Za nielegalny pobór energii elektrycznej należy uznać w szczególności:</w:t>
      </w:r>
    </w:p>
    <w:p w14:paraId="0EB12D80" w14:textId="77777777" w:rsidR="00736F08" w:rsidRPr="00232EB9" w:rsidRDefault="00EF2856" w:rsidP="00736F08">
      <w:pPr>
        <w:numPr>
          <w:ilvl w:val="1"/>
          <w:numId w:val="18"/>
        </w:numPr>
      </w:pPr>
      <w:r w:rsidRPr="00232EB9">
        <w:t>p</w:t>
      </w:r>
      <w:r w:rsidR="00736F08" w:rsidRPr="00232EB9">
        <w:t>odłączenie się do sieci energetycznej z pominięciem podlicznika,</w:t>
      </w:r>
    </w:p>
    <w:p w14:paraId="3E2B2E9D" w14:textId="77777777" w:rsidR="00736F08" w:rsidRPr="00232EB9" w:rsidRDefault="00EF2856" w:rsidP="00736F08">
      <w:pPr>
        <w:numPr>
          <w:ilvl w:val="1"/>
          <w:numId w:val="18"/>
        </w:numPr>
      </w:pPr>
      <w:r w:rsidRPr="00232EB9">
        <w:t>i</w:t>
      </w:r>
      <w:r w:rsidR="00736F08" w:rsidRPr="00232EB9">
        <w:t>ngerencje w funkcjonowanie podlicznika, która wpływa na wskazania ilości zużytej energ</w:t>
      </w:r>
      <w:r w:rsidRPr="00232EB9">
        <w:t>ii,</w:t>
      </w:r>
    </w:p>
    <w:p w14:paraId="19A80FD5" w14:textId="77777777" w:rsidR="001868BD" w:rsidRPr="00232EB9" w:rsidRDefault="00EF2856" w:rsidP="00736F08">
      <w:pPr>
        <w:numPr>
          <w:ilvl w:val="1"/>
          <w:numId w:val="18"/>
        </w:numPr>
      </w:pPr>
      <w:r w:rsidRPr="00232EB9">
        <w:t>w</w:t>
      </w:r>
      <w:r w:rsidR="001868BD" w:rsidRPr="00232EB9">
        <w:t>łamanie do rozdzielni energetycznej i ingerowanie w podłączenie licznika i bezpiecznika.</w:t>
      </w:r>
    </w:p>
    <w:p w14:paraId="5F742D34" w14:textId="77777777" w:rsidR="00736F08" w:rsidRPr="00232EB9" w:rsidRDefault="00736F08" w:rsidP="00736F08">
      <w:pPr>
        <w:numPr>
          <w:ilvl w:val="0"/>
          <w:numId w:val="18"/>
        </w:numPr>
      </w:pPr>
      <w:r w:rsidRPr="00232EB9">
        <w:t>Stwierdzenie nielegalnego poboru energii elektrycznej skutkuje natychmiastowym odcięciem dopływu energii elektrycznej</w:t>
      </w:r>
      <w:r w:rsidR="00EF2856" w:rsidRPr="00232EB9">
        <w:t>.</w:t>
      </w:r>
    </w:p>
    <w:p w14:paraId="06F70108" w14:textId="0D82FC44" w:rsidR="003A70F4" w:rsidRPr="00232EB9" w:rsidRDefault="00736F08" w:rsidP="00EF2856">
      <w:pPr>
        <w:pStyle w:val="Akapitzlist"/>
        <w:numPr>
          <w:ilvl w:val="0"/>
          <w:numId w:val="18"/>
        </w:numPr>
      </w:pPr>
      <w:r w:rsidRPr="00232EB9">
        <w:t>Ponowne podłączenie do sieci energetycznej będzie możliwe po usunięciu przyczyn odcięcia prądu, pokrycia kosztów faktycznego zużycia energii elektrycznej ustalonej przez zarząd oraz uiszczenia podwyższonej opłaty ryczałtowej za podłączenie w wysokości 200 zł</w:t>
      </w:r>
      <w:r w:rsidR="003A70F4" w:rsidRPr="00232EB9">
        <w:t xml:space="preserve">, która podlega indeksowaniu o wskaźnik inflacji </w:t>
      </w:r>
      <w:r w:rsidR="003A70F4" w:rsidRPr="00232EB9">
        <w:rPr>
          <w:rStyle w:val="hgkelc"/>
        </w:rPr>
        <w:t xml:space="preserve">w stosunku do roku poprzedniego </w:t>
      </w:r>
      <w:r w:rsidR="003A70F4" w:rsidRPr="00232EB9">
        <w:t xml:space="preserve">ogłaszany przez GUS. Decyzje w tej kwestii podejmuje Zarząd ROD „Relaks” na podstawie stosownej uchwały. </w:t>
      </w:r>
    </w:p>
    <w:p w14:paraId="4CEF3AEA" w14:textId="75147D83" w:rsidR="00736F08" w:rsidRPr="00232EB9" w:rsidRDefault="008D2C17" w:rsidP="00736F08">
      <w:pPr>
        <w:numPr>
          <w:ilvl w:val="0"/>
          <w:numId w:val="18"/>
        </w:numPr>
      </w:pPr>
      <w:r w:rsidRPr="00232EB9">
        <w:t>Nielegalny pobór energii elektrycznej uznaje się za kradzież na szkodę ROD i może skutkować zastosowaniem sankcji ustawowych, zgłoszeniem sprawy do odpowiednich organów oraz wszczęciem postępowania sądowego.</w:t>
      </w:r>
    </w:p>
    <w:p w14:paraId="10B406E4" w14:textId="77777777" w:rsidR="008D2C17" w:rsidRPr="00232EB9" w:rsidRDefault="008D2C17" w:rsidP="008D2C17"/>
    <w:p w14:paraId="6579112C" w14:textId="77777777" w:rsidR="008D2C17" w:rsidRPr="00291DC1" w:rsidRDefault="008D2C17" w:rsidP="003B2685">
      <w:pPr>
        <w:jc w:val="center"/>
        <w:rPr>
          <w:b/>
          <w:bCs/>
        </w:rPr>
      </w:pPr>
      <w:r w:rsidRPr="00291DC1">
        <w:rPr>
          <w:b/>
          <w:bCs/>
        </w:rPr>
        <w:t>Rozdział VI</w:t>
      </w:r>
    </w:p>
    <w:p w14:paraId="7094B599" w14:textId="77777777" w:rsidR="008D2C17" w:rsidRPr="00291DC1" w:rsidRDefault="008D2C17" w:rsidP="003B2685">
      <w:pPr>
        <w:jc w:val="center"/>
        <w:rPr>
          <w:b/>
          <w:bCs/>
        </w:rPr>
      </w:pPr>
    </w:p>
    <w:p w14:paraId="1407AF03" w14:textId="77777777" w:rsidR="008D2C17" w:rsidRPr="00291DC1" w:rsidRDefault="008D2C17" w:rsidP="003B2685">
      <w:pPr>
        <w:jc w:val="center"/>
        <w:rPr>
          <w:b/>
          <w:bCs/>
        </w:rPr>
      </w:pPr>
      <w:r w:rsidRPr="00291DC1">
        <w:rPr>
          <w:b/>
          <w:bCs/>
        </w:rPr>
        <w:t>Czasowe wyłączenie energii elektrycznej</w:t>
      </w:r>
    </w:p>
    <w:p w14:paraId="05D1C675" w14:textId="77777777" w:rsidR="00A14ECF" w:rsidRPr="00291DC1" w:rsidRDefault="00A14ECF" w:rsidP="003B2685">
      <w:pPr>
        <w:jc w:val="center"/>
        <w:rPr>
          <w:b/>
        </w:rPr>
      </w:pPr>
    </w:p>
    <w:p w14:paraId="5BB72B1A" w14:textId="77777777" w:rsidR="003B2685" w:rsidRPr="00291DC1" w:rsidRDefault="003B2685" w:rsidP="003B2685">
      <w:pPr>
        <w:jc w:val="center"/>
        <w:rPr>
          <w:b/>
          <w:bCs/>
        </w:rPr>
      </w:pPr>
      <w:r w:rsidRPr="00291DC1">
        <w:rPr>
          <w:b/>
          <w:bCs/>
        </w:rPr>
        <w:t>§</w:t>
      </w:r>
      <w:r w:rsidR="00A14ECF" w:rsidRPr="00291DC1">
        <w:rPr>
          <w:b/>
          <w:bCs/>
        </w:rPr>
        <w:t xml:space="preserve"> 13</w:t>
      </w:r>
    </w:p>
    <w:p w14:paraId="1CFD71EB" w14:textId="77777777" w:rsidR="00A14ECF" w:rsidRPr="00232EB9" w:rsidRDefault="00A14ECF" w:rsidP="003B2685">
      <w:pPr>
        <w:jc w:val="center"/>
        <w:rPr>
          <w:b/>
          <w:sz w:val="32"/>
          <w:szCs w:val="32"/>
        </w:rPr>
      </w:pPr>
    </w:p>
    <w:p w14:paraId="4208064F" w14:textId="2E200F5D" w:rsidR="008D2C17" w:rsidRPr="00232EB9" w:rsidRDefault="008D2C17" w:rsidP="008D2C17">
      <w:pPr>
        <w:pStyle w:val="Tekstpodstawowywcity2"/>
        <w:numPr>
          <w:ilvl w:val="0"/>
          <w:numId w:val="20"/>
        </w:numPr>
      </w:pPr>
      <w:r w:rsidRPr="00232EB9">
        <w:t>Sieć energetyczna w ROD jest włączona przez cały rok.</w:t>
      </w:r>
    </w:p>
    <w:p w14:paraId="49C33666" w14:textId="38704CDE" w:rsidR="00291DC1" w:rsidRDefault="008D2C17" w:rsidP="00122E92">
      <w:pPr>
        <w:pStyle w:val="Tekstpodstawowywcity2"/>
        <w:numPr>
          <w:ilvl w:val="0"/>
          <w:numId w:val="20"/>
        </w:numPr>
      </w:pPr>
      <w:r w:rsidRPr="00232EB9">
        <w:t xml:space="preserve">W uzasadnionych przypadkach, w szczególności związanych ze złym stanem technicznym sieci, niemożliwością zapobieżenia kradzieżom prądu, bezpieczeństwem ogrodu lub z upoważnienia zawartego w uchwale </w:t>
      </w:r>
      <w:r w:rsidR="00291DC1">
        <w:t>W</w:t>
      </w:r>
      <w:r w:rsidRPr="00232EB9">
        <w:t xml:space="preserve">alnego </w:t>
      </w:r>
      <w:r w:rsidR="00291DC1">
        <w:t>Z</w:t>
      </w:r>
      <w:r w:rsidRPr="00232EB9">
        <w:t xml:space="preserve">ebrania </w:t>
      </w:r>
      <w:r w:rsidR="00291DC1">
        <w:t>C</w:t>
      </w:r>
      <w:r w:rsidRPr="00232EB9">
        <w:t xml:space="preserve">złonków ROD, Zarząd ROD może podjąć decyzję o czasowym wyłączeniu energii elektrycznej W ROD w okresie </w:t>
      </w:r>
      <w:proofErr w:type="spellStart"/>
      <w:r w:rsidRPr="00232EB9">
        <w:t>jesienno</w:t>
      </w:r>
      <w:proofErr w:type="spellEnd"/>
      <w:r w:rsidRPr="00232EB9">
        <w:t xml:space="preserve"> – zimowym. Uchwała w tej sprawie powinna być szczegółowo uzasadniona.   </w:t>
      </w:r>
    </w:p>
    <w:p w14:paraId="772373E4" w14:textId="77777777" w:rsidR="00291DC1" w:rsidRPr="00232EB9" w:rsidRDefault="00291DC1" w:rsidP="008D2C17">
      <w:pPr>
        <w:pStyle w:val="Tekstpodstawowywcity2"/>
      </w:pPr>
    </w:p>
    <w:p w14:paraId="4A5A11F9" w14:textId="77777777" w:rsidR="008D2C17" w:rsidRPr="00291DC1" w:rsidRDefault="008D2C17" w:rsidP="00A14ECF">
      <w:pPr>
        <w:pStyle w:val="Tekstpodstawowywcity2"/>
        <w:jc w:val="center"/>
        <w:rPr>
          <w:b/>
          <w:bCs/>
        </w:rPr>
      </w:pPr>
      <w:r w:rsidRPr="00291DC1">
        <w:rPr>
          <w:b/>
          <w:bCs/>
        </w:rPr>
        <w:t>Rozdział VII</w:t>
      </w:r>
    </w:p>
    <w:p w14:paraId="7C705412" w14:textId="4741B64B" w:rsidR="008D2C17" w:rsidRDefault="008D2C17" w:rsidP="00A14ECF">
      <w:pPr>
        <w:pStyle w:val="Tekstpodstawowywcity2"/>
        <w:jc w:val="center"/>
        <w:rPr>
          <w:b/>
          <w:bCs/>
        </w:rPr>
      </w:pPr>
      <w:r w:rsidRPr="00291DC1">
        <w:rPr>
          <w:b/>
          <w:bCs/>
        </w:rPr>
        <w:t>Postanowienia końcowe</w:t>
      </w:r>
    </w:p>
    <w:p w14:paraId="3EFB2653" w14:textId="77777777" w:rsidR="00122E92" w:rsidRPr="00291DC1" w:rsidRDefault="00122E92" w:rsidP="00A14ECF">
      <w:pPr>
        <w:pStyle w:val="Tekstpodstawowywcity2"/>
        <w:jc w:val="center"/>
        <w:rPr>
          <w:b/>
          <w:bCs/>
        </w:rPr>
      </w:pPr>
    </w:p>
    <w:p w14:paraId="7C5635D7" w14:textId="7C4F711B" w:rsidR="00A14ECF" w:rsidRPr="00291DC1" w:rsidRDefault="00A14ECF" w:rsidP="00A14ECF">
      <w:pPr>
        <w:pStyle w:val="Tekstpodstawowywcity2"/>
        <w:jc w:val="center"/>
        <w:rPr>
          <w:b/>
          <w:bCs/>
        </w:rPr>
      </w:pPr>
      <w:r w:rsidRPr="00291DC1">
        <w:rPr>
          <w:b/>
          <w:bCs/>
        </w:rPr>
        <w:t>§ 14</w:t>
      </w:r>
    </w:p>
    <w:p w14:paraId="125C6A53" w14:textId="77777777" w:rsidR="008D2C17" w:rsidRPr="00232EB9" w:rsidRDefault="008D2C17" w:rsidP="008D2C17">
      <w:pPr>
        <w:pStyle w:val="Tekstpodstawowywcity2"/>
      </w:pPr>
    </w:p>
    <w:p w14:paraId="7E67B74F" w14:textId="2621DE07" w:rsidR="008D2C17" w:rsidRPr="00232EB9" w:rsidRDefault="008D2C17" w:rsidP="008D2C17">
      <w:pPr>
        <w:pStyle w:val="Tekstpodstawowywcity2"/>
        <w:numPr>
          <w:ilvl w:val="0"/>
          <w:numId w:val="21"/>
        </w:numPr>
      </w:pPr>
      <w:r w:rsidRPr="00232EB9">
        <w:t>Sprawy nie objęte niniejszym regulaminem</w:t>
      </w:r>
      <w:r w:rsidR="00291DC1">
        <w:t xml:space="preserve"> </w:t>
      </w:r>
      <w:r w:rsidRPr="00232EB9">
        <w:t xml:space="preserve">- </w:t>
      </w:r>
      <w:r w:rsidR="00206278">
        <w:t>Z</w:t>
      </w:r>
      <w:r w:rsidRPr="00232EB9">
        <w:t>arząd ustali w formie uchwały w oddzielnym trybie jako obowiązujące.</w:t>
      </w:r>
    </w:p>
    <w:p w14:paraId="6BF044A3" w14:textId="191E06DC" w:rsidR="008D2C17" w:rsidRPr="00232EB9" w:rsidRDefault="008D2C17" w:rsidP="008D2C17">
      <w:pPr>
        <w:pStyle w:val="Tekstpodstawowywcity2"/>
        <w:numPr>
          <w:ilvl w:val="0"/>
          <w:numId w:val="21"/>
        </w:numPr>
      </w:pPr>
      <w:r w:rsidRPr="00232EB9">
        <w:t xml:space="preserve">Nieprzestrzeganie powyższego regulaminu spowoduje zastosowanie przez </w:t>
      </w:r>
      <w:r w:rsidR="0069199C">
        <w:t>Z</w:t>
      </w:r>
      <w:r w:rsidRPr="00232EB9">
        <w:t xml:space="preserve">arząd kar regulaminowych do wypowiedzenia umowy dzierżawy </w:t>
      </w:r>
      <w:r w:rsidR="0001149F" w:rsidRPr="00232EB9">
        <w:t xml:space="preserve">działkowej </w:t>
      </w:r>
      <w:r w:rsidRPr="00232EB9">
        <w:t>włącznie</w:t>
      </w:r>
      <w:r w:rsidR="00206278">
        <w:t xml:space="preserve"> </w:t>
      </w:r>
      <w:r w:rsidRPr="00232EB9">
        <w:t xml:space="preserve">oraz może spowodować odcięcie energii elektrycznej do działki. </w:t>
      </w:r>
    </w:p>
    <w:p w14:paraId="7B8613A1" w14:textId="1DBCE6C2" w:rsidR="007C139B" w:rsidRPr="00232EB9" w:rsidRDefault="007C139B" w:rsidP="008D2C17">
      <w:pPr>
        <w:pStyle w:val="Tekstpodstawowywcity2"/>
        <w:numPr>
          <w:ilvl w:val="0"/>
          <w:numId w:val="21"/>
        </w:numPr>
      </w:pPr>
      <w:r w:rsidRPr="00232EB9">
        <w:t xml:space="preserve">Interpretacja regulaminu należy wyłącznie do </w:t>
      </w:r>
      <w:r w:rsidR="0069199C">
        <w:t>Z</w:t>
      </w:r>
      <w:r w:rsidRPr="00232EB9">
        <w:t>arządu ROD i nie może być sprzeczna z obowiązującymi przepisami PZD</w:t>
      </w:r>
      <w:r w:rsidR="005E5DDD" w:rsidRPr="00232EB9">
        <w:t xml:space="preserve"> oraz z powszechnie obowiązującymi przepisami o prawie energetycznym.</w:t>
      </w:r>
    </w:p>
    <w:p w14:paraId="61ABEF69" w14:textId="77777777" w:rsidR="007C139B" w:rsidRPr="00232EB9" w:rsidRDefault="007C139B" w:rsidP="008D2C17">
      <w:pPr>
        <w:pStyle w:val="Tekstpodstawowywcity2"/>
        <w:numPr>
          <w:ilvl w:val="0"/>
          <w:numId w:val="21"/>
        </w:numPr>
      </w:pPr>
      <w:r w:rsidRPr="00232EB9">
        <w:t>Tracą moc wszystkie inne przepisy wydane wcześniej w powyższej sprawie.</w:t>
      </w:r>
    </w:p>
    <w:p w14:paraId="1C0C8CF4" w14:textId="61BD46C3" w:rsidR="007C139B" w:rsidRPr="00232EB9" w:rsidRDefault="007C139B" w:rsidP="008D2C17">
      <w:pPr>
        <w:pStyle w:val="Tekstpodstawowywcity2"/>
        <w:numPr>
          <w:ilvl w:val="0"/>
          <w:numId w:val="21"/>
        </w:numPr>
      </w:pPr>
      <w:r w:rsidRPr="00232EB9">
        <w:t xml:space="preserve">Regulamin został przyjęty </w:t>
      </w:r>
      <w:r w:rsidR="0069199C">
        <w:t>U</w:t>
      </w:r>
      <w:r w:rsidRPr="00232EB9">
        <w:t>chwałą</w:t>
      </w:r>
      <w:r w:rsidR="00296161">
        <w:t xml:space="preserve"> </w:t>
      </w:r>
      <w:r w:rsidR="007D30EE">
        <w:t xml:space="preserve">nr  34/2024 </w:t>
      </w:r>
      <w:r w:rsidR="00370BB7">
        <w:t xml:space="preserve">Walnego Zebrania Sprawozdawczo </w:t>
      </w:r>
      <w:r w:rsidR="00A92AB9">
        <w:t>–</w:t>
      </w:r>
      <w:r w:rsidR="00370BB7">
        <w:t xml:space="preserve"> Wyborczego</w:t>
      </w:r>
      <w:r w:rsidR="00A92AB9">
        <w:t xml:space="preserve"> ROD „Relaks</w:t>
      </w:r>
      <w:r w:rsidR="009B372F">
        <w:t xml:space="preserve">” </w:t>
      </w:r>
      <w:r w:rsidR="003A70F4" w:rsidRPr="00232EB9">
        <w:t xml:space="preserve"> z dnia </w:t>
      </w:r>
      <w:r w:rsidR="009B372F">
        <w:t>12 maja 2024</w:t>
      </w:r>
      <w:r w:rsidR="0069199C">
        <w:t xml:space="preserve"> </w:t>
      </w:r>
      <w:r w:rsidR="009B372F">
        <w:t>r.</w:t>
      </w:r>
      <w:r w:rsidR="003A70F4" w:rsidRPr="00232EB9">
        <w:t xml:space="preserve"> i </w:t>
      </w:r>
      <w:r w:rsidRPr="00232EB9">
        <w:t>wchodzi w życie z dniem uchwalenia</w:t>
      </w:r>
      <w:r w:rsidR="003A70F4" w:rsidRPr="00232EB9">
        <w:t>.</w:t>
      </w:r>
    </w:p>
    <w:p w14:paraId="28881F25" w14:textId="525D1111" w:rsidR="008D2C17" w:rsidRPr="00232EB9" w:rsidRDefault="00A92AB9" w:rsidP="008D2C17">
      <w:r>
        <w:t xml:space="preserve"> </w:t>
      </w:r>
    </w:p>
    <w:p w14:paraId="091F9241" w14:textId="77777777" w:rsidR="00736F08" w:rsidRPr="00232EB9" w:rsidRDefault="00736F08" w:rsidP="00736F08"/>
    <w:p w14:paraId="1B3A89DA" w14:textId="77777777" w:rsidR="00736F08" w:rsidRPr="00232EB9" w:rsidRDefault="00736F08" w:rsidP="00736F08"/>
    <w:p w14:paraId="2FC7398D" w14:textId="77777777" w:rsidR="00736F08" w:rsidRPr="00232EB9" w:rsidRDefault="00736F08" w:rsidP="00736F08"/>
    <w:p w14:paraId="08F7A966" w14:textId="77777777" w:rsidR="00736F08" w:rsidRPr="00232EB9" w:rsidRDefault="00736F08" w:rsidP="00736F08"/>
    <w:p w14:paraId="202A52FF" w14:textId="77777777" w:rsidR="0040001D" w:rsidRPr="00232EB9" w:rsidRDefault="0040001D">
      <w:pPr>
        <w:pStyle w:val="Nagwek2"/>
      </w:pPr>
    </w:p>
    <w:p w14:paraId="12BEC92C" w14:textId="77777777" w:rsidR="0040001D" w:rsidRPr="00232EB9" w:rsidRDefault="0040001D">
      <w:pPr>
        <w:pStyle w:val="Nagwek2"/>
      </w:pPr>
    </w:p>
    <w:p w14:paraId="3C3849DE" w14:textId="77777777" w:rsidR="0040001D" w:rsidRPr="00232EB9" w:rsidRDefault="0040001D">
      <w:pPr>
        <w:pStyle w:val="Nagwek2"/>
      </w:pPr>
    </w:p>
    <w:p w14:paraId="56769BEB" w14:textId="77777777" w:rsidR="0040001D" w:rsidRPr="00232EB9" w:rsidRDefault="0040001D">
      <w:pPr>
        <w:pStyle w:val="Nagwek2"/>
      </w:pPr>
    </w:p>
    <w:p w14:paraId="1F487125" w14:textId="77777777" w:rsidR="00B91F08" w:rsidRPr="00232EB9" w:rsidRDefault="00B91F08">
      <w:pPr>
        <w:ind w:left="360"/>
      </w:pPr>
    </w:p>
    <w:p w14:paraId="39296C10" w14:textId="77777777" w:rsidR="00B91F08" w:rsidRPr="00232EB9" w:rsidRDefault="00B91F08">
      <w:pPr>
        <w:ind w:left="360"/>
      </w:pPr>
    </w:p>
    <w:sectPr w:rsidR="00B91F08" w:rsidRPr="00232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CFA1B" w14:textId="77777777" w:rsidR="00CD290A" w:rsidRDefault="00CD290A" w:rsidP="005E5DDD">
      <w:r>
        <w:separator/>
      </w:r>
    </w:p>
  </w:endnote>
  <w:endnote w:type="continuationSeparator" w:id="0">
    <w:p w14:paraId="15590DC6" w14:textId="77777777" w:rsidR="00CD290A" w:rsidRDefault="00CD290A" w:rsidP="005E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CAACC" w14:textId="77777777" w:rsidR="00CD290A" w:rsidRDefault="00CD290A" w:rsidP="005E5DDD">
      <w:r>
        <w:separator/>
      </w:r>
    </w:p>
  </w:footnote>
  <w:footnote w:type="continuationSeparator" w:id="0">
    <w:p w14:paraId="28BED315" w14:textId="77777777" w:rsidR="00CD290A" w:rsidRDefault="00CD290A" w:rsidP="005E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D0B81"/>
    <w:multiLevelType w:val="hybridMultilevel"/>
    <w:tmpl w:val="0D36512C"/>
    <w:lvl w:ilvl="0" w:tplc="85AA5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523B5"/>
    <w:multiLevelType w:val="hybridMultilevel"/>
    <w:tmpl w:val="4216A090"/>
    <w:lvl w:ilvl="0" w:tplc="92AC7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96124A"/>
    <w:multiLevelType w:val="hybridMultilevel"/>
    <w:tmpl w:val="AD0AFCFE"/>
    <w:lvl w:ilvl="0" w:tplc="E3FE0BB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1347F8B"/>
    <w:multiLevelType w:val="hybridMultilevel"/>
    <w:tmpl w:val="945C14F0"/>
    <w:lvl w:ilvl="0" w:tplc="1F5EE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4F146A"/>
    <w:multiLevelType w:val="hybridMultilevel"/>
    <w:tmpl w:val="2CC61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48156B"/>
    <w:multiLevelType w:val="hybridMultilevel"/>
    <w:tmpl w:val="CB7CF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06BC8"/>
    <w:multiLevelType w:val="hybridMultilevel"/>
    <w:tmpl w:val="63C4AAF4"/>
    <w:lvl w:ilvl="0" w:tplc="92AC7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2544"/>
    <w:multiLevelType w:val="hybridMultilevel"/>
    <w:tmpl w:val="A6F8FBC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AC35780"/>
    <w:multiLevelType w:val="hybridMultilevel"/>
    <w:tmpl w:val="6C3496B8"/>
    <w:lvl w:ilvl="0" w:tplc="B7B63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B74DB"/>
    <w:multiLevelType w:val="hybridMultilevel"/>
    <w:tmpl w:val="950EC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23E8F"/>
    <w:multiLevelType w:val="hybridMultilevel"/>
    <w:tmpl w:val="4D66A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104AF"/>
    <w:multiLevelType w:val="hybridMultilevel"/>
    <w:tmpl w:val="DF34733E"/>
    <w:lvl w:ilvl="0" w:tplc="EE6074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B011F"/>
    <w:multiLevelType w:val="hybridMultilevel"/>
    <w:tmpl w:val="65AC0F5A"/>
    <w:lvl w:ilvl="0" w:tplc="E864F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422A3"/>
    <w:multiLevelType w:val="hybridMultilevel"/>
    <w:tmpl w:val="D49C10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6109ED"/>
    <w:multiLevelType w:val="hybridMultilevel"/>
    <w:tmpl w:val="4C0AA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2B558C"/>
    <w:multiLevelType w:val="hybridMultilevel"/>
    <w:tmpl w:val="2EACF4D6"/>
    <w:lvl w:ilvl="0" w:tplc="08F4EBF2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6" w15:restartNumberingAfterBreak="0">
    <w:nsid w:val="6747595E"/>
    <w:multiLevelType w:val="hybridMultilevel"/>
    <w:tmpl w:val="F06626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CB7308"/>
    <w:multiLevelType w:val="hybridMultilevel"/>
    <w:tmpl w:val="798EA1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83862"/>
    <w:multiLevelType w:val="hybridMultilevel"/>
    <w:tmpl w:val="9098C07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820F4B"/>
    <w:multiLevelType w:val="hybridMultilevel"/>
    <w:tmpl w:val="0F881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87B42"/>
    <w:multiLevelType w:val="hybridMultilevel"/>
    <w:tmpl w:val="ACE206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9369938">
    <w:abstractNumId w:val="15"/>
  </w:num>
  <w:num w:numId="2" w16cid:durableId="2146391663">
    <w:abstractNumId w:val="2"/>
  </w:num>
  <w:num w:numId="3" w16cid:durableId="607737159">
    <w:abstractNumId w:val="3"/>
  </w:num>
  <w:num w:numId="4" w16cid:durableId="1160779175">
    <w:abstractNumId w:val="14"/>
  </w:num>
  <w:num w:numId="5" w16cid:durableId="528373125">
    <w:abstractNumId w:val="5"/>
  </w:num>
  <w:num w:numId="6" w16cid:durableId="191841651">
    <w:abstractNumId w:val="13"/>
  </w:num>
  <w:num w:numId="7" w16cid:durableId="372458946">
    <w:abstractNumId w:val="1"/>
  </w:num>
  <w:num w:numId="8" w16cid:durableId="970669171">
    <w:abstractNumId w:val="4"/>
  </w:num>
  <w:num w:numId="9" w16cid:durableId="1447962422">
    <w:abstractNumId w:val="10"/>
  </w:num>
  <w:num w:numId="10" w16cid:durableId="1990593292">
    <w:abstractNumId w:val="7"/>
  </w:num>
  <w:num w:numId="11" w16cid:durableId="1768307316">
    <w:abstractNumId w:val="8"/>
  </w:num>
  <w:num w:numId="12" w16cid:durableId="333847267">
    <w:abstractNumId w:val="12"/>
  </w:num>
  <w:num w:numId="13" w16cid:durableId="226259677">
    <w:abstractNumId w:val="0"/>
  </w:num>
  <w:num w:numId="14" w16cid:durableId="436146579">
    <w:abstractNumId w:val="11"/>
  </w:num>
  <w:num w:numId="15" w16cid:durableId="1282348236">
    <w:abstractNumId w:val="16"/>
  </w:num>
  <w:num w:numId="16" w16cid:durableId="671180812">
    <w:abstractNumId w:val="6"/>
  </w:num>
  <w:num w:numId="17" w16cid:durableId="538858362">
    <w:abstractNumId w:val="9"/>
  </w:num>
  <w:num w:numId="18" w16cid:durableId="2010518217">
    <w:abstractNumId w:val="19"/>
  </w:num>
  <w:num w:numId="19" w16cid:durableId="353462557">
    <w:abstractNumId w:val="18"/>
  </w:num>
  <w:num w:numId="20" w16cid:durableId="1028143893">
    <w:abstractNumId w:val="17"/>
  </w:num>
  <w:num w:numId="21" w16cid:durableId="2395636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2B"/>
    <w:rsid w:val="0001149F"/>
    <w:rsid w:val="0003210C"/>
    <w:rsid w:val="00036188"/>
    <w:rsid w:val="000544D5"/>
    <w:rsid w:val="00073C2E"/>
    <w:rsid w:val="000833A7"/>
    <w:rsid w:val="00087497"/>
    <w:rsid w:val="00094DF1"/>
    <w:rsid w:val="000D37AB"/>
    <w:rsid w:val="00103A5C"/>
    <w:rsid w:val="00122E92"/>
    <w:rsid w:val="00123FB0"/>
    <w:rsid w:val="00180284"/>
    <w:rsid w:val="00184C59"/>
    <w:rsid w:val="001868BD"/>
    <w:rsid w:val="00190ED0"/>
    <w:rsid w:val="0019459E"/>
    <w:rsid w:val="001C1E47"/>
    <w:rsid w:val="00206278"/>
    <w:rsid w:val="00212CE1"/>
    <w:rsid w:val="00213FA4"/>
    <w:rsid w:val="00232EB9"/>
    <w:rsid w:val="002501A5"/>
    <w:rsid w:val="00254485"/>
    <w:rsid w:val="00263A43"/>
    <w:rsid w:val="00291DC1"/>
    <w:rsid w:val="00296161"/>
    <w:rsid w:val="002A3C3A"/>
    <w:rsid w:val="002D4139"/>
    <w:rsid w:val="002E6D17"/>
    <w:rsid w:val="00302BC1"/>
    <w:rsid w:val="0030651E"/>
    <w:rsid w:val="00310864"/>
    <w:rsid w:val="0035769F"/>
    <w:rsid w:val="003633B9"/>
    <w:rsid w:val="00370BB7"/>
    <w:rsid w:val="00394C3F"/>
    <w:rsid w:val="003A70F4"/>
    <w:rsid w:val="003B2685"/>
    <w:rsid w:val="003D7E2B"/>
    <w:rsid w:val="003F2C93"/>
    <w:rsid w:val="0040001D"/>
    <w:rsid w:val="00402636"/>
    <w:rsid w:val="00416776"/>
    <w:rsid w:val="004358EA"/>
    <w:rsid w:val="004760FC"/>
    <w:rsid w:val="00480671"/>
    <w:rsid w:val="004A693B"/>
    <w:rsid w:val="004D5FD8"/>
    <w:rsid w:val="004E2649"/>
    <w:rsid w:val="004E47BC"/>
    <w:rsid w:val="00506155"/>
    <w:rsid w:val="00506B5C"/>
    <w:rsid w:val="005255EE"/>
    <w:rsid w:val="0056493D"/>
    <w:rsid w:val="005E5DDD"/>
    <w:rsid w:val="006519DB"/>
    <w:rsid w:val="00672891"/>
    <w:rsid w:val="0068092C"/>
    <w:rsid w:val="0069199C"/>
    <w:rsid w:val="00693C37"/>
    <w:rsid w:val="006A15E4"/>
    <w:rsid w:val="006A212A"/>
    <w:rsid w:val="006B0ED7"/>
    <w:rsid w:val="006C59F6"/>
    <w:rsid w:val="006D22F6"/>
    <w:rsid w:val="006D799A"/>
    <w:rsid w:val="006E0B95"/>
    <w:rsid w:val="006F0E04"/>
    <w:rsid w:val="006F227B"/>
    <w:rsid w:val="007157AB"/>
    <w:rsid w:val="00736F08"/>
    <w:rsid w:val="00747FE1"/>
    <w:rsid w:val="00762CB4"/>
    <w:rsid w:val="00785AB8"/>
    <w:rsid w:val="007C139B"/>
    <w:rsid w:val="007D30EE"/>
    <w:rsid w:val="007E0485"/>
    <w:rsid w:val="007E5DE1"/>
    <w:rsid w:val="007E7316"/>
    <w:rsid w:val="007E742B"/>
    <w:rsid w:val="00806D37"/>
    <w:rsid w:val="00834EBE"/>
    <w:rsid w:val="008449F2"/>
    <w:rsid w:val="00851BFE"/>
    <w:rsid w:val="00860D79"/>
    <w:rsid w:val="008814BC"/>
    <w:rsid w:val="008C2D3B"/>
    <w:rsid w:val="008D0FA4"/>
    <w:rsid w:val="008D2C17"/>
    <w:rsid w:val="00901D66"/>
    <w:rsid w:val="009140BA"/>
    <w:rsid w:val="0092365D"/>
    <w:rsid w:val="00942FEA"/>
    <w:rsid w:val="009555BF"/>
    <w:rsid w:val="009562BD"/>
    <w:rsid w:val="009B049A"/>
    <w:rsid w:val="009B372F"/>
    <w:rsid w:val="00A008C8"/>
    <w:rsid w:val="00A102C4"/>
    <w:rsid w:val="00A14ECF"/>
    <w:rsid w:val="00A3324E"/>
    <w:rsid w:val="00A75AB5"/>
    <w:rsid w:val="00A92AB9"/>
    <w:rsid w:val="00AA6AC3"/>
    <w:rsid w:val="00AB3460"/>
    <w:rsid w:val="00AF1A89"/>
    <w:rsid w:val="00AF3B46"/>
    <w:rsid w:val="00B139A7"/>
    <w:rsid w:val="00B34291"/>
    <w:rsid w:val="00B4304D"/>
    <w:rsid w:val="00B8707D"/>
    <w:rsid w:val="00B91F08"/>
    <w:rsid w:val="00B97CC0"/>
    <w:rsid w:val="00BA4C09"/>
    <w:rsid w:val="00BB6407"/>
    <w:rsid w:val="00C050DF"/>
    <w:rsid w:val="00C11720"/>
    <w:rsid w:val="00C4351C"/>
    <w:rsid w:val="00C44C6E"/>
    <w:rsid w:val="00C8094F"/>
    <w:rsid w:val="00C91E24"/>
    <w:rsid w:val="00CB2521"/>
    <w:rsid w:val="00CD290A"/>
    <w:rsid w:val="00D066BB"/>
    <w:rsid w:val="00D16F2F"/>
    <w:rsid w:val="00D23F6D"/>
    <w:rsid w:val="00D2584D"/>
    <w:rsid w:val="00D35BB6"/>
    <w:rsid w:val="00D375F4"/>
    <w:rsid w:val="00E4767A"/>
    <w:rsid w:val="00E75D60"/>
    <w:rsid w:val="00E77707"/>
    <w:rsid w:val="00EA3A44"/>
    <w:rsid w:val="00EF2856"/>
    <w:rsid w:val="00F233F2"/>
    <w:rsid w:val="00F51589"/>
    <w:rsid w:val="00FA39AF"/>
    <w:rsid w:val="00FA7180"/>
    <w:rsid w:val="00FD627D"/>
    <w:rsid w:val="00FE51EC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EB62D"/>
  <w15:chartTrackingRefBased/>
  <w15:docId w15:val="{EC025718-8C38-4D61-B7D2-67ACAD5F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540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ind w:left="36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540"/>
    </w:pPr>
    <w:rPr>
      <w:b/>
      <w:bCs/>
    </w:rPr>
  </w:style>
  <w:style w:type="paragraph" w:styleId="Tekstpodstawowywcity2">
    <w:name w:val="Body Text Indent 2"/>
    <w:basedOn w:val="Normalny"/>
    <w:semiHidden/>
    <w:pPr>
      <w:ind w:left="360"/>
    </w:pPr>
  </w:style>
  <w:style w:type="paragraph" w:styleId="Akapitzlist">
    <w:name w:val="List Paragraph"/>
    <w:basedOn w:val="Normalny"/>
    <w:uiPriority w:val="34"/>
    <w:qFormat/>
    <w:rsid w:val="00806D37"/>
    <w:pPr>
      <w:ind w:left="708"/>
    </w:pPr>
  </w:style>
  <w:style w:type="character" w:customStyle="1" w:styleId="hgkelc">
    <w:name w:val="hgkelc"/>
    <w:rsid w:val="003A70F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D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DDD"/>
  </w:style>
  <w:style w:type="character" w:styleId="Odwoanieprzypisukocowego">
    <w:name w:val="endnote reference"/>
    <w:basedOn w:val="Domylnaczcionkaakapitu"/>
    <w:uiPriority w:val="99"/>
    <w:semiHidden/>
    <w:unhideWhenUsed/>
    <w:rsid w:val="005E5D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A7FC5-0600-40C0-9D1C-17D7D546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2365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Mrągowo,dnia 06</vt:lpstr>
    </vt:vector>
  </TitlesOfParts>
  <Company>Mysia Pysia</Company>
  <LinksUpToDate>false</LinksUpToDate>
  <CharactersWithSpaces>16523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Mrągowo,dnia 06</dc:title>
  <dc:subject/>
  <dc:creator>Asia</dc:creator>
  <cp:keywords/>
  <dc:description/>
  <cp:lastModifiedBy>Izabela Duda</cp:lastModifiedBy>
  <cp:revision>2</cp:revision>
  <cp:lastPrinted>2016-03-03T21:55:00Z</cp:lastPrinted>
  <dcterms:created xsi:type="dcterms:W3CDTF">2024-07-26T11:04:00Z</dcterms:created>
  <dcterms:modified xsi:type="dcterms:W3CDTF">2024-07-26T11:04:00Z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5f82f0217add1f984229f45d6a8dfe3f6218a305c69c3f98f6f4481f5e1fed1e</vt:lpwstr>
  </property>
</Properties>
</file>